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FC" w:rsidRPr="00E14176" w:rsidRDefault="00E34EFC">
      <w:pPr>
        <w:rPr>
          <w:b/>
          <w:bCs/>
        </w:rPr>
      </w:pPr>
      <w:r w:rsidRPr="00E14176">
        <w:rPr>
          <w:b/>
          <w:bCs/>
        </w:rPr>
        <w:t>Physics 11 – Unit 1: Mathematical Toolkit</w:t>
      </w:r>
    </w:p>
    <w:p w:rsidR="00E34EFC" w:rsidRDefault="00E34EFC"/>
    <w:p w:rsidR="00E34EFC" w:rsidRDefault="00E34EFC" w:rsidP="00453F65">
      <w:pPr>
        <w:numPr>
          <w:ilvl w:val="0"/>
          <w:numId w:val="3"/>
        </w:numPr>
      </w:pPr>
      <w:r>
        <w:t>The Metric System and Number Notations</w:t>
      </w:r>
    </w:p>
    <w:p w:rsidR="00E34EFC" w:rsidRDefault="00E34EFC" w:rsidP="00453F65"/>
    <w:p w:rsidR="00E34EFC" w:rsidRDefault="00E34EFC" w:rsidP="00453F65">
      <w:pPr>
        <w:numPr>
          <w:ilvl w:val="1"/>
          <w:numId w:val="5"/>
        </w:numPr>
      </w:pPr>
      <w:r>
        <w:t>Système International d´Unités (SI Units):</w:t>
      </w:r>
    </w:p>
    <w:p w:rsidR="00E34EFC" w:rsidRDefault="00E34EFC" w:rsidP="00453F65"/>
    <w:tbl>
      <w:tblPr>
        <w:tblW w:w="43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1320"/>
        <w:gridCol w:w="720"/>
      </w:tblGrid>
      <w:tr w:rsidR="00E34EFC">
        <w:tc>
          <w:tcPr>
            <w:tcW w:w="2280" w:type="dxa"/>
          </w:tcPr>
          <w:p w:rsidR="00E34EFC" w:rsidRDefault="00E34EFC" w:rsidP="00453F65">
            <w:r>
              <w:t>Length</w:t>
            </w:r>
          </w:p>
        </w:tc>
        <w:tc>
          <w:tcPr>
            <w:tcW w:w="1320" w:type="dxa"/>
          </w:tcPr>
          <w:p w:rsidR="00E34EFC" w:rsidRDefault="00E34EFC" w:rsidP="00453F65">
            <w:r>
              <w:t>metre</w:t>
            </w:r>
          </w:p>
        </w:tc>
        <w:tc>
          <w:tcPr>
            <w:tcW w:w="720" w:type="dxa"/>
          </w:tcPr>
          <w:p w:rsidR="00E34EFC" w:rsidRDefault="00E34EFC" w:rsidP="00453F65">
            <w:r>
              <w:t>m</w:t>
            </w:r>
          </w:p>
        </w:tc>
      </w:tr>
      <w:tr w:rsidR="00E34EFC">
        <w:tc>
          <w:tcPr>
            <w:tcW w:w="2280" w:type="dxa"/>
          </w:tcPr>
          <w:p w:rsidR="00E34EFC" w:rsidRDefault="00E34EFC" w:rsidP="00453F65">
            <w:r>
              <w:t>Mass</w:t>
            </w:r>
          </w:p>
        </w:tc>
        <w:tc>
          <w:tcPr>
            <w:tcW w:w="1320" w:type="dxa"/>
          </w:tcPr>
          <w:p w:rsidR="00E34EFC" w:rsidRDefault="00E34EFC" w:rsidP="00453F65">
            <w:r>
              <w:t>kilogram</w:t>
            </w:r>
          </w:p>
        </w:tc>
        <w:tc>
          <w:tcPr>
            <w:tcW w:w="720" w:type="dxa"/>
          </w:tcPr>
          <w:p w:rsidR="00E34EFC" w:rsidRDefault="00E34EFC" w:rsidP="00453F65">
            <w:r>
              <w:t>kg</w:t>
            </w:r>
          </w:p>
        </w:tc>
      </w:tr>
      <w:tr w:rsidR="00E34EFC">
        <w:tc>
          <w:tcPr>
            <w:tcW w:w="2280" w:type="dxa"/>
          </w:tcPr>
          <w:p w:rsidR="00E34EFC" w:rsidRDefault="00E34EFC" w:rsidP="00453F65">
            <w:r>
              <w:t>Time</w:t>
            </w:r>
          </w:p>
        </w:tc>
        <w:tc>
          <w:tcPr>
            <w:tcW w:w="1320" w:type="dxa"/>
          </w:tcPr>
          <w:p w:rsidR="00E34EFC" w:rsidRDefault="00E34EFC" w:rsidP="00453F65">
            <w:r>
              <w:t>second</w:t>
            </w:r>
          </w:p>
        </w:tc>
        <w:tc>
          <w:tcPr>
            <w:tcW w:w="720" w:type="dxa"/>
          </w:tcPr>
          <w:p w:rsidR="00E34EFC" w:rsidRDefault="00E34EFC" w:rsidP="00453F65">
            <w:r>
              <w:t>s</w:t>
            </w:r>
          </w:p>
        </w:tc>
      </w:tr>
      <w:tr w:rsidR="00E34EFC">
        <w:tc>
          <w:tcPr>
            <w:tcW w:w="2280" w:type="dxa"/>
          </w:tcPr>
          <w:p w:rsidR="00E34EFC" w:rsidRDefault="00E34EFC" w:rsidP="00453F65">
            <w:r>
              <w:t>Temperature</w:t>
            </w:r>
          </w:p>
        </w:tc>
        <w:tc>
          <w:tcPr>
            <w:tcW w:w="1320" w:type="dxa"/>
          </w:tcPr>
          <w:p w:rsidR="00E34EFC" w:rsidRDefault="00E34EFC" w:rsidP="00453F65">
            <w:r>
              <w:t>kelvin</w:t>
            </w:r>
          </w:p>
        </w:tc>
        <w:tc>
          <w:tcPr>
            <w:tcW w:w="720" w:type="dxa"/>
          </w:tcPr>
          <w:p w:rsidR="00E34EFC" w:rsidRDefault="00E34EFC" w:rsidP="00453F65">
            <w:r>
              <w:t>k</w:t>
            </w:r>
          </w:p>
        </w:tc>
      </w:tr>
      <w:tr w:rsidR="00E34EFC">
        <w:tc>
          <w:tcPr>
            <w:tcW w:w="2280" w:type="dxa"/>
          </w:tcPr>
          <w:p w:rsidR="00E34EFC" w:rsidRDefault="00E34EFC" w:rsidP="00453F65">
            <w:r>
              <w:t>Force</w:t>
            </w:r>
          </w:p>
        </w:tc>
        <w:tc>
          <w:tcPr>
            <w:tcW w:w="1320" w:type="dxa"/>
          </w:tcPr>
          <w:p w:rsidR="00E34EFC" w:rsidRDefault="00E34EFC" w:rsidP="00453F65">
            <w:r>
              <w:t>Newton</w:t>
            </w:r>
          </w:p>
        </w:tc>
        <w:tc>
          <w:tcPr>
            <w:tcW w:w="720" w:type="dxa"/>
          </w:tcPr>
          <w:p w:rsidR="00E34EFC" w:rsidRDefault="00E34EFC" w:rsidP="00453F65">
            <w:r>
              <w:t>N</w:t>
            </w:r>
          </w:p>
        </w:tc>
      </w:tr>
      <w:tr w:rsidR="00E34EFC">
        <w:tc>
          <w:tcPr>
            <w:tcW w:w="2280" w:type="dxa"/>
          </w:tcPr>
          <w:p w:rsidR="00E34EFC" w:rsidRDefault="00E34EFC" w:rsidP="00453F65">
            <w:r>
              <w:t>Energy</w:t>
            </w:r>
          </w:p>
        </w:tc>
        <w:tc>
          <w:tcPr>
            <w:tcW w:w="1320" w:type="dxa"/>
          </w:tcPr>
          <w:p w:rsidR="00E34EFC" w:rsidRDefault="00E34EFC" w:rsidP="00453F65">
            <w:r>
              <w:t>Joule</w:t>
            </w:r>
          </w:p>
        </w:tc>
        <w:tc>
          <w:tcPr>
            <w:tcW w:w="720" w:type="dxa"/>
          </w:tcPr>
          <w:p w:rsidR="00E34EFC" w:rsidRDefault="00E34EFC" w:rsidP="00453F65">
            <w:r>
              <w:t>J</w:t>
            </w:r>
          </w:p>
        </w:tc>
      </w:tr>
      <w:tr w:rsidR="00E34EFC">
        <w:tc>
          <w:tcPr>
            <w:tcW w:w="2280" w:type="dxa"/>
          </w:tcPr>
          <w:p w:rsidR="00E34EFC" w:rsidRDefault="00E34EFC" w:rsidP="00453F65">
            <w:r>
              <w:t>Electrical Current</w:t>
            </w:r>
          </w:p>
        </w:tc>
        <w:tc>
          <w:tcPr>
            <w:tcW w:w="1320" w:type="dxa"/>
          </w:tcPr>
          <w:p w:rsidR="00E34EFC" w:rsidRDefault="00E34EFC" w:rsidP="00453F65">
            <w:r>
              <w:t>Ampere</w:t>
            </w:r>
          </w:p>
        </w:tc>
        <w:tc>
          <w:tcPr>
            <w:tcW w:w="720" w:type="dxa"/>
          </w:tcPr>
          <w:p w:rsidR="00E34EFC" w:rsidRDefault="00E34EFC" w:rsidP="00453F65">
            <w:r>
              <w:t>I</w:t>
            </w:r>
          </w:p>
        </w:tc>
      </w:tr>
    </w:tbl>
    <w:p w:rsidR="00E34EFC" w:rsidRDefault="00E34EFC" w:rsidP="00453F65">
      <w:pPr>
        <w:ind w:left="720"/>
      </w:pPr>
    </w:p>
    <w:p w:rsidR="00E34EFC" w:rsidRDefault="00E34EFC" w:rsidP="000711A6">
      <w:pPr>
        <w:numPr>
          <w:ilvl w:val="1"/>
          <w:numId w:val="5"/>
        </w:numPr>
      </w:pPr>
      <w:r>
        <w:t>Scientific Notation:</w:t>
      </w:r>
    </w:p>
    <w:p w:rsidR="00E34EFC" w:rsidRDefault="00E34EFC" w:rsidP="000711A6"/>
    <w:p w:rsidR="00E34EFC" w:rsidRDefault="00E34EFC" w:rsidP="000711A6">
      <w:pPr>
        <w:ind w:left="720"/>
      </w:pPr>
      <w:r>
        <w:t>Scientific notation is based on exponential notation.  In scientific notation, the numerical part of a measurement is expressed as a number between 1 and 10 multiplied by a whole-number power of 10.</w:t>
      </w:r>
    </w:p>
    <w:p w:rsidR="00E34EFC" w:rsidRDefault="00E34EFC" w:rsidP="000711A6">
      <w:pPr>
        <w:tabs>
          <w:tab w:val="left" w:pos="4346"/>
        </w:tabs>
        <w:ind w:left="720"/>
        <w:jc w:val="center"/>
      </w:pPr>
      <w:r w:rsidRPr="000711A6">
        <w:rPr>
          <w:position w:val="-8"/>
        </w:rPr>
        <w:object w:dxaOrig="20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7.25pt" o:ole="">
            <v:imagedata r:id="rId7" o:title=""/>
          </v:shape>
          <o:OLEObject Type="Embed" ProgID="Equation.DSMT4" ShapeID="_x0000_i1025" DrawAspect="Content" ObjectID="_1413563713" r:id="rId8"/>
        </w:object>
      </w:r>
    </w:p>
    <w:p w:rsidR="00E34EFC" w:rsidRPr="009A582A" w:rsidRDefault="00E34EFC" w:rsidP="000711A6">
      <w:pPr>
        <w:tabs>
          <w:tab w:val="left" w:pos="4346"/>
        </w:tabs>
        <w:ind w:left="720"/>
        <w:jc w:val="right"/>
        <w:rPr>
          <w:sz w:val="16"/>
          <w:szCs w:val="16"/>
        </w:rPr>
      </w:pPr>
      <w:r w:rsidRPr="009A582A">
        <w:rPr>
          <w:sz w:val="16"/>
          <w:szCs w:val="16"/>
        </w:rPr>
        <w:t>(Merrill, p.15)</w:t>
      </w:r>
    </w:p>
    <w:p w:rsidR="00E34EFC" w:rsidRDefault="00E34EFC" w:rsidP="000711A6">
      <w:pPr>
        <w:tabs>
          <w:tab w:val="left" w:pos="4346"/>
        </w:tabs>
        <w:ind w:left="720"/>
        <w:jc w:val="right"/>
      </w:pPr>
    </w:p>
    <w:p w:rsidR="00E34EFC" w:rsidRDefault="00E34EFC" w:rsidP="000711A6">
      <w:pPr>
        <w:numPr>
          <w:ilvl w:val="1"/>
          <w:numId w:val="5"/>
        </w:numPr>
        <w:tabs>
          <w:tab w:val="left" w:pos="4346"/>
        </w:tabs>
      </w:pPr>
      <w:r>
        <w:t>Prefixes:</w:t>
      </w:r>
    </w:p>
    <w:p w:rsidR="00E34EFC" w:rsidRDefault="00E34EFC" w:rsidP="000711A6">
      <w:pPr>
        <w:tabs>
          <w:tab w:val="left" w:pos="4346"/>
        </w:tabs>
      </w:pPr>
    </w:p>
    <w:tbl>
      <w:tblPr>
        <w:tblW w:w="5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1680"/>
        <w:gridCol w:w="1560"/>
      </w:tblGrid>
      <w:tr w:rsidR="00E34EFC">
        <w:tc>
          <w:tcPr>
            <w:tcW w:w="2400" w:type="dxa"/>
          </w:tcPr>
          <w:p w:rsidR="00E34EFC" w:rsidRPr="00AA3085" w:rsidRDefault="00E34EFC" w:rsidP="00AA3085">
            <w:pPr>
              <w:tabs>
                <w:tab w:val="left" w:pos="4346"/>
              </w:tabs>
              <w:rPr>
                <w:b/>
                <w:bCs/>
              </w:rPr>
            </w:pPr>
            <w:r w:rsidRPr="00AA3085">
              <w:rPr>
                <w:b/>
                <w:bCs/>
              </w:rPr>
              <w:t>Prefix</w:t>
            </w:r>
          </w:p>
        </w:tc>
        <w:tc>
          <w:tcPr>
            <w:tcW w:w="1680" w:type="dxa"/>
          </w:tcPr>
          <w:p w:rsidR="00E34EFC" w:rsidRPr="00AA3085" w:rsidRDefault="00E34EFC" w:rsidP="00AA3085">
            <w:pPr>
              <w:tabs>
                <w:tab w:val="left" w:pos="4346"/>
              </w:tabs>
              <w:rPr>
                <w:b/>
                <w:bCs/>
              </w:rPr>
            </w:pPr>
            <w:r w:rsidRPr="00AA3085">
              <w:rPr>
                <w:b/>
                <w:bCs/>
              </w:rPr>
              <w:t>Multiple</w:t>
            </w:r>
          </w:p>
        </w:tc>
        <w:tc>
          <w:tcPr>
            <w:tcW w:w="1560" w:type="dxa"/>
          </w:tcPr>
          <w:p w:rsidR="00E34EFC" w:rsidRPr="00AA3085" w:rsidRDefault="00E34EFC" w:rsidP="00AA3085">
            <w:pPr>
              <w:tabs>
                <w:tab w:val="left" w:pos="4346"/>
              </w:tabs>
              <w:rPr>
                <w:b/>
                <w:bCs/>
              </w:rPr>
            </w:pPr>
            <w:r w:rsidRPr="00AA3085">
              <w:rPr>
                <w:b/>
                <w:bCs/>
              </w:rPr>
              <w:t>Symbol</w:t>
            </w:r>
          </w:p>
        </w:tc>
      </w:tr>
      <w:tr w:rsidR="00E34EFC">
        <w:tc>
          <w:tcPr>
            <w:tcW w:w="2400" w:type="dxa"/>
          </w:tcPr>
          <w:p w:rsidR="00E34EFC" w:rsidRDefault="00E34EFC" w:rsidP="00AA3085">
            <w:pPr>
              <w:tabs>
                <w:tab w:val="left" w:pos="4346"/>
              </w:tabs>
            </w:pPr>
            <w:r>
              <w:t>tera</w:t>
            </w:r>
          </w:p>
        </w:tc>
        <w:tc>
          <w:tcPr>
            <w:tcW w:w="1680" w:type="dxa"/>
          </w:tcPr>
          <w:p w:rsidR="00E34EFC" w:rsidRPr="00AA3085" w:rsidRDefault="00E34EFC" w:rsidP="00AA3085">
            <w:pPr>
              <w:tabs>
                <w:tab w:val="left" w:pos="4346"/>
              </w:tabs>
              <w:rPr>
                <w:vertAlign w:val="superscript"/>
              </w:rPr>
            </w:pPr>
            <w:r>
              <w:t>10</w:t>
            </w:r>
            <w:r w:rsidRPr="00AA3085">
              <w:rPr>
                <w:vertAlign w:val="superscript"/>
              </w:rPr>
              <w:t>12</w:t>
            </w:r>
          </w:p>
        </w:tc>
        <w:tc>
          <w:tcPr>
            <w:tcW w:w="1560" w:type="dxa"/>
          </w:tcPr>
          <w:p w:rsidR="00E34EFC" w:rsidRDefault="00E34EFC" w:rsidP="00AA3085">
            <w:pPr>
              <w:tabs>
                <w:tab w:val="left" w:pos="4346"/>
              </w:tabs>
            </w:pPr>
            <w:r>
              <w:t>T</w:t>
            </w:r>
          </w:p>
        </w:tc>
      </w:tr>
      <w:tr w:rsidR="00E34EFC">
        <w:tc>
          <w:tcPr>
            <w:tcW w:w="2400" w:type="dxa"/>
          </w:tcPr>
          <w:p w:rsidR="00E34EFC" w:rsidRDefault="00E34EFC" w:rsidP="00AA3085">
            <w:pPr>
              <w:tabs>
                <w:tab w:val="left" w:pos="4346"/>
              </w:tabs>
            </w:pPr>
            <w:r>
              <w:t>giga</w:t>
            </w:r>
          </w:p>
        </w:tc>
        <w:tc>
          <w:tcPr>
            <w:tcW w:w="1680" w:type="dxa"/>
          </w:tcPr>
          <w:p w:rsidR="00E34EFC" w:rsidRPr="00AA3085" w:rsidRDefault="00E34EFC" w:rsidP="00AA3085">
            <w:pPr>
              <w:tabs>
                <w:tab w:val="left" w:pos="4346"/>
              </w:tabs>
              <w:rPr>
                <w:vertAlign w:val="superscript"/>
              </w:rPr>
            </w:pPr>
            <w:r>
              <w:t>10</w:t>
            </w:r>
            <w:r w:rsidRPr="00AA3085">
              <w:rPr>
                <w:vertAlign w:val="superscript"/>
              </w:rPr>
              <w:t>9</w:t>
            </w:r>
          </w:p>
        </w:tc>
        <w:tc>
          <w:tcPr>
            <w:tcW w:w="1560" w:type="dxa"/>
          </w:tcPr>
          <w:p w:rsidR="00E34EFC" w:rsidRDefault="00E34EFC" w:rsidP="00AA3085">
            <w:pPr>
              <w:tabs>
                <w:tab w:val="left" w:pos="4346"/>
              </w:tabs>
            </w:pPr>
            <w:r>
              <w:t>G</w:t>
            </w:r>
          </w:p>
        </w:tc>
      </w:tr>
      <w:tr w:rsidR="00E34EFC">
        <w:tc>
          <w:tcPr>
            <w:tcW w:w="2400" w:type="dxa"/>
          </w:tcPr>
          <w:p w:rsidR="00E34EFC" w:rsidRDefault="00E34EFC" w:rsidP="00AA3085">
            <w:pPr>
              <w:tabs>
                <w:tab w:val="left" w:pos="4346"/>
              </w:tabs>
            </w:pPr>
            <w:r>
              <w:t>mega</w:t>
            </w:r>
          </w:p>
        </w:tc>
        <w:tc>
          <w:tcPr>
            <w:tcW w:w="1680" w:type="dxa"/>
          </w:tcPr>
          <w:p w:rsidR="00E34EFC" w:rsidRPr="00AA3085" w:rsidRDefault="00E34EFC" w:rsidP="00AA3085">
            <w:pPr>
              <w:tabs>
                <w:tab w:val="left" w:pos="4346"/>
              </w:tabs>
              <w:rPr>
                <w:vertAlign w:val="superscript"/>
              </w:rPr>
            </w:pPr>
            <w:r>
              <w:t>10</w:t>
            </w:r>
            <w:r w:rsidRPr="00AA3085">
              <w:rPr>
                <w:vertAlign w:val="superscript"/>
              </w:rPr>
              <w:t>6</w:t>
            </w:r>
          </w:p>
        </w:tc>
        <w:tc>
          <w:tcPr>
            <w:tcW w:w="1560" w:type="dxa"/>
          </w:tcPr>
          <w:p w:rsidR="00E34EFC" w:rsidRDefault="00E34EFC" w:rsidP="00AA3085">
            <w:pPr>
              <w:tabs>
                <w:tab w:val="left" w:pos="4346"/>
              </w:tabs>
            </w:pPr>
            <w:r>
              <w:t>M</w:t>
            </w:r>
          </w:p>
        </w:tc>
      </w:tr>
      <w:tr w:rsidR="00E34EFC">
        <w:tc>
          <w:tcPr>
            <w:tcW w:w="2400" w:type="dxa"/>
          </w:tcPr>
          <w:p w:rsidR="00E34EFC" w:rsidRDefault="00E34EFC" w:rsidP="00AA3085">
            <w:pPr>
              <w:tabs>
                <w:tab w:val="left" w:pos="4346"/>
              </w:tabs>
            </w:pPr>
            <w:r>
              <w:t>kilo</w:t>
            </w:r>
          </w:p>
        </w:tc>
        <w:tc>
          <w:tcPr>
            <w:tcW w:w="1680" w:type="dxa"/>
          </w:tcPr>
          <w:p w:rsidR="00E34EFC" w:rsidRPr="00AA3085" w:rsidRDefault="00E34EFC" w:rsidP="00AA3085">
            <w:pPr>
              <w:tabs>
                <w:tab w:val="left" w:pos="4346"/>
              </w:tabs>
              <w:rPr>
                <w:vertAlign w:val="superscript"/>
              </w:rPr>
            </w:pPr>
            <w:r>
              <w:t>10</w:t>
            </w:r>
            <w:r w:rsidRPr="00AA3085">
              <w:rPr>
                <w:vertAlign w:val="superscript"/>
              </w:rPr>
              <w:t>3</w:t>
            </w:r>
          </w:p>
        </w:tc>
        <w:tc>
          <w:tcPr>
            <w:tcW w:w="1560" w:type="dxa"/>
          </w:tcPr>
          <w:p w:rsidR="00E34EFC" w:rsidRDefault="00E34EFC" w:rsidP="00AA3085">
            <w:pPr>
              <w:tabs>
                <w:tab w:val="left" w:pos="4346"/>
              </w:tabs>
            </w:pPr>
            <w:r>
              <w:t>k</w:t>
            </w:r>
          </w:p>
        </w:tc>
      </w:tr>
      <w:tr w:rsidR="00E34EFC">
        <w:tc>
          <w:tcPr>
            <w:tcW w:w="2400" w:type="dxa"/>
          </w:tcPr>
          <w:p w:rsidR="00E34EFC" w:rsidRDefault="00E34EFC" w:rsidP="00AA3085">
            <w:pPr>
              <w:tabs>
                <w:tab w:val="left" w:pos="4346"/>
              </w:tabs>
            </w:pPr>
            <w:r>
              <w:t>hector</w:t>
            </w:r>
          </w:p>
        </w:tc>
        <w:tc>
          <w:tcPr>
            <w:tcW w:w="1680" w:type="dxa"/>
          </w:tcPr>
          <w:p w:rsidR="00E34EFC" w:rsidRPr="00AA3085" w:rsidRDefault="00E34EFC" w:rsidP="00AA3085">
            <w:pPr>
              <w:tabs>
                <w:tab w:val="left" w:pos="4346"/>
              </w:tabs>
              <w:rPr>
                <w:vertAlign w:val="superscript"/>
              </w:rPr>
            </w:pPr>
            <w:r>
              <w:t>10</w:t>
            </w:r>
            <w:r w:rsidRPr="00AA3085">
              <w:rPr>
                <w:vertAlign w:val="superscript"/>
              </w:rPr>
              <w:t>2</w:t>
            </w:r>
          </w:p>
        </w:tc>
        <w:tc>
          <w:tcPr>
            <w:tcW w:w="1560" w:type="dxa"/>
          </w:tcPr>
          <w:p w:rsidR="00E34EFC" w:rsidRPr="00C34F6F" w:rsidRDefault="00E34EFC" w:rsidP="00AA3085">
            <w:pPr>
              <w:tabs>
                <w:tab w:val="left" w:pos="4346"/>
              </w:tabs>
            </w:pPr>
            <w:r>
              <w:t>h</w:t>
            </w:r>
          </w:p>
        </w:tc>
      </w:tr>
      <w:tr w:rsidR="00E34EFC">
        <w:tc>
          <w:tcPr>
            <w:tcW w:w="2400" w:type="dxa"/>
          </w:tcPr>
          <w:p w:rsidR="00E34EFC" w:rsidRDefault="00E34EFC" w:rsidP="00AA3085">
            <w:pPr>
              <w:tabs>
                <w:tab w:val="left" w:pos="4346"/>
              </w:tabs>
            </w:pPr>
            <w:r>
              <w:t>deca (or deka)</w:t>
            </w:r>
          </w:p>
        </w:tc>
        <w:tc>
          <w:tcPr>
            <w:tcW w:w="1680" w:type="dxa"/>
          </w:tcPr>
          <w:p w:rsidR="00E34EFC" w:rsidRPr="00AA3085" w:rsidRDefault="00E34EFC" w:rsidP="00AA3085">
            <w:pPr>
              <w:tabs>
                <w:tab w:val="left" w:pos="4346"/>
              </w:tabs>
              <w:rPr>
                <w:vertAlign w:val="superscript"/>
              </w:rPr>
            </w:pPr>
            <w:r>
              <w:t>10</w:t>
            </w:r>
            <w:r w:rsidRPr="00AA3085">
              <w:rPr>
                <w:vertAlign w:val="superscript"/>
              </w:rPr>
              <w:t>1</w:t>
            </w:r>
          </w:p>
        </w:tc>
        <w:tc>
          <w:tcPr>
            <w:tcW w:w="1560" w:type="dxa"/>
          </w:tcPr>
          <w:p w:rsidR="00E34EFC" w:rsidRPr="00C34F6F" w:rsidRDefault="00E34EFC" w:rsidP="00AA3085">
            <w:pPr>
              <w:tabs>
                <w:tab w:val="left" w:pos="4346"/>
              </w:tabs>
            </w:pPr>
            <w:r>
              <w:t>da</w:t>
            </w:r>
          </w:p>
        </w:tc>
      </w:tr>
      <w:tr w:rsidR="00E34EFC">
        <w:tc>
          <w:tcPr>
            <w:tcW w:w="2400" w:type="dxa"/>
          </w:tcPr>
          <w:p w:rsidR="00E34EFC" w:rsidRDefault="00E34EFC" w:rsidP="00AA3085">
            <w:pPr>
              <w:tabs>
                <w:tab w:val="left" w:pos="4346"/>
              </w:tabs>
            </w:pPr>
            <w:r>
              <w:t>deci</w:t>
            </w:r>
          </w:p>
        </w:tc>
        <w:tc>
          <w:tcPr>
            <w:tcW w:w="1680" w:type="dxa"/>
          </w:tcPr>
          <w:p w:rsidR="00E34EFC" w:rsidRPr="00AA3085" w:rsidRDefault="00E34EFC" w:rsidP="00AA3085">
            <w:pPr>
              <w:tabs>
                <w:tab w:val="left" w:pos="4346"/>
              </w:tabs>
              <w:rPr>
                <w:vertAlign w:val="superscript"/>
              </w:rPr>
            </w:pPr>
            <w:r>
              <w:t>10</w:t>
            </w:r>
            <w:r w:rsidRPr="00AA3085">
              <w:rPr>
                <w:vertAlign w:val="superscript"/>
              </w:rPr>
              <w:t>-1</w:t>
            </w:r>
          </w:p>
        </w:tc>
        <w:tc>
          <w:tcPr>
            <w:tcW w:w="1560" w:type="dxa"/>
          </w:tcPr>
          <w:p w:rsidR="00E34EFC" w:rsidRPr="00C34F6F" w:rsidRDefault="00E34EFC" w:rsidP="00AA3085">
            <w:pPr>
              <w:tabs>
                <w:tab w:val="left" w:pos="4346"/>
              </w:tabs>
            </w:pPr>
            <w:r>
              <w:t>d</w:t>
            </w:r>
          </w:p>
        </w:tc>
      </w:tr>
      <w:tr w:rsidR="00E34EFC">
        <w:tc>
          <w:tcPr>
            <w:tcW w:w="2400" w:type="dxa"/>
          </w:tcPr>
          <w:p w:rsidR="00E34EFC" w:rsidRDefault="00E34EFC" w:rsidP="00AA3085">
            <w:pPr>
              <w:tabs>
                <w:tab w:val="left" w:pos="4346"/>
              </w:tabs>
            </w:pPr>
            <w:r>
              <w:t>centi</w:t>
            </w:r>
          </w:p>
        </w:tc>
        <w:tc>
          <w:tcPr>
            <w:tcW w:w="1680" w:type="dxa"/>
          </w:tcPr>
          <w:p w:rsidR="00E34EFC" w:rsidRPr="00AA3085" w:rsidRDefault="00E34EFC" w:rsidP="00AA3085">
            <w:pPr>
              <w:tabs>
                <w:tab w:val="left" w:pos="4346"/>
              </w:tabs>
              <w:rPr>
                <w:vertAlign w:val="superscript"/>
              </w:rPr>
            </w:pPr>
            <w:r>
              <w:t>10</w:t>
            </w:r>
            <w:r w:rsidRPr="00AA3085">
              <w:rPr>
                <w:vertAlign w:val="superscript"/>
              </w:rPr>
              <w:t>-2</w:t>
            </w:r>
          </w:p>
        </w:tc>
        <w:tc>
          <w:tcPr>
            <w:tcW w:w="1560" w:type="dxa"/>
          </w:tcPr>
          <w:p w:rsidR="00E34EFC" w:rsidRPr="00C34F6F" w:rsidRDefault="00E34EFC" w:rsidP="00AA3085">
            <w:pPr>
              <w:tabs>
                <w:tab w:val="left" w:pos="4346"/>
              </w:tabs>
            </w:pPr>
            <w:r>
              <w:t>c</w:t>
            </w:r>
          </w:p>
        </w:tc>
      </w:tr>
      <w:tr w:rsidR="00E34EFC">
        <w:tc>
          <w:tcPr>
            <w:tcW w:w="2400" w:type="dxa"/>
          </w:tcPr>
          <w:p w:rsidR="00E34EFC" w:rsidRDefault="00E34EFC" w:rsidP="00AA3085">
            <w:pPr>
              <w:tabs>
                <w:tab w:val="left" w:pos="4346"/>
              </w:tabs>
            </w:pPr>
            <w:r>
              <w:t>milli</w:t>
            </w:r>
          </w:p>
        </w:tc>
        <w:tc>
          <w:tcPr>
            <w:tcW w:w="1680" w:type="dxa"/>
          </w:tcPr>
          <w:p w:rsidR="00E34EFC" w:rsidRPr="00AA3085" w:rsidRDefault="00E34EFC" w:rsidP="00AA3085">
            <w:pPr>
              <w:tabs>
                <w:tab w:val="left" w:pos="4346"/>
              </w:tabs>
              <w:rPr>
                <w:vertAlign w:val="superscript"/>
              </w:rPr>
            </w:pPr>
            <w:r>
              <w:t>10</w:t>
            </w:r>
            <w:r w:rsidRPr="00AA3085">
              <w:rPr>
                <w:vertAlign w:val="superscript"/>
              </w:rPr>
              <w:t>-3</w:t>
            </w:r>
          </w:p>
        </w:tc>
        <w:tc>
          <w:tcPr>
            <w:tcW w:w="1560" w:type="dxa"/>
          </w:tcPr>
          <w:p w:rsidR="00E34EFC" w:rsidRPr="00C34F6F" w:rsidRDefault="00E34EFC" w:rsidP="00AA3085">
            <w:pPr>
              <w:tabs>
                <w:tab w:val="left" w:pos="4346"/>
              </w:tabs>
            </w:pPr>
            <w:r>
              <w:t>m</w:t>
            </w:r>
          </w:p>
        </w:tc>
      </w:tr>
      <w:tr w:rsidR="00E34EFC">
        <w:tc>
          <w:tcPr>
            <w:tcW w:w="2400" w:type="dxa"/>
          </w:tcPr>
          <w:p w:rsidR="00E34EFC" w:rsidRDefault="00E34EFC" w:rsidP="00AA3085">
            <w:pPr>
              <w:tabs>
                <w:tab w:val="left" w:pos="4346"/>
              </w:tabs>
            </w:pPr>
            <w:r>
              <w:t>micro</w:t>
            </w:r>
          </w:p>
        </w:tc>
        <w:tc>
          <w:tcPr>
            <w:tcW w:w="1680" w:type="dxa"/>
          </w:tcPr>
          <w:p w:rsidR="00E34EFC" w:rsidRPr="00AA3085" w:rsidRDefault="00E34EFC" w:rsidP="00AA3085">
            <w:pPr>
              <w:tabs>
                <w:tab w:val="left" w:pos="4346"/>
              </w:tabs>
              <w:rPr>
                <w:vertAlign w:val="superscript"/>
              </w:rPr>
            </w:pPr>
            <w:r>
              <w:t>10</w:t>
            </w:r>
            <w:r w:rsidRPr="00AA3085">
              <w:rPr>
                <w:vertAlign w:val="superscript"/>
              </w:rPr>
              <w:t>-6</w:t>
            </w:r>
          </w:p>
        </w:tc>
        <w:tc>
          <w:tcPr>
            <w:tcW w:w="1560" w:type="dxa"/>
          </w:tcPr>
          <w:p w:rsidR="00E34EFC" w:rsidRPr="00C34F6F" w:rsidRDefault="00E34EFC" w:rsidP="00AA3085">
            <w:pPr>
              <w:tabs>
                <w:tab w:val="left" w:pos="4346"/>
              </w:tabs>
            </w:pPr>
            <w:r w:rsidRPr="00AA3085">
              <w:sym w:font="Symbol" w:char="F06D"/>
            </w:r>
          </w:p>
        </w:tc>
      </w:tr>
      <w:tr w:rsidR="00E34EFC">
        <w:tc>
          <w:tcPr>
            <w:tcW w:w="2400" w:type="dxa"/>
          </w:tcPr>
          <w:p w:rsidR="00E34EFC" w:rsidRDefault="00E34EFC" w:rsidP="00AA3085">
            <w:pPr>
              <w:tabs>
                <w:tab w:val="left" w:pos="4346"/>
              </w:tabs>
            </w:pPr>
            <w:r>
              <w:t>nano</w:t>
            </w:r>
          </w:p>
        </w:tc>
        <w:tc>
          <w:tcPr>
            <w:tcW w:w="1680" w:type="dxa"/>
          </w:tcPr>
          <w:p w:rsidR="00E34EFC" w:rsidRPr="00AA3085" w:rsidRDefault="00E34EFC" w:rsidP="00AA3085">
            <w:pPr>
              <w:tabs>
                <w:tab w:val="left" w:pos="4346"/>
              </w:tabs>
              <w:rPr>
                <w:vertAlign w:val="superscript"/>
              </w:rPr>
            </w:pPr>
            <w:r>
              <w:t>10</w:t>
            </w:r>
            <w:r w:rsidRPr="00AA3085">
              <w:rPr>
                <w:vertAlign w:val="superscript"/>
              </w:rPr>
              <w:t>-9</w:t>
            </w:r>
          </w:p>
        </w:tc>
        <w:tc>
          <w:tcPr>
            <w:tcW w:w="1560" w:type="dxa"/>
          </w:tcPr>
          <w:p w:rsidR="00E34EFC" w:rsidRPr="00C34F6F" w:rsidRDefault="00E34EFC" w:rsidP="00AA3085">
            <w:pPr>
              <w:tabs>
                <w:tab w:val="left" w:pos="4346"/>
              </w:tabs>
            </w:pPr>
            <w:r>
              <w:t>n</w:t>
            </w:r>
          </w:p>
        </w:tc>
      </w:tr>
      <w:tr w:rsidR="00E34EFC">
        <w:tc>
          <w:tcPr>
            <w:tcW w:w="2400" w:type="dxa"/>
          </w:tcPr>
          <w:p w:rsidR="00E34EFC" w:rsidRDefault="00E34EFC" w:rsidP="00AA3085">
            <w:pPr>
              <w:tabs>
                <w:tab w:val="left" w:pos="4346"/>
              </w:tabs>
            </w:pPr>
            <w:r>
              <w:t>pico</w:t>
            </w:r>
          </w:p>
        </w:tc>
        <w:tc>
          <w:tcPr>
            <w:tcW w:w="1680" w:type="dxa"/>
          </w:tcPr>
          <w:p w:rsidR="00E34EFC" w:rsidRPr="00AA3085" w:rsidRDefault="00E34EFC" w:rsidP="00AA3085">
            <w:pPr>
              <w:tabs>
                <w:tab w:val="left" w:pos="4346"/>
              </w:tabs>
              <w:rPr>
                <w:vertAlign w:val="superscript"/>
              </w:rPr>
            </w:pPr>
            <w:r>
              <w:t>10</w:t>
            </w:r>
            <w:r w:rsidRPr="00AA3085">
              <w:rPr>
                <w:vertAlign w:val="superscript"/>
              </w:rPr>
              <w:t>-12</w:t>
            </w:r>
          </w:p>
        </w:tc>
        <w:tc>
          <w:tcPr>
            <w:tcW w:w="1560" w:type="dxa"/>
          </w:tcPr>
          <w:p w:rsidR="00E34EFC" w:rsidRPr="00C34F6F" w:rsidRDefault="00E34EFC" w:rsidP="00AA3085">
            <w:pPr>
              <w:tabs>
                <w:tab w:val="left" w:pos="4346"/>
              </w:tabs>
            </w:pPr>
            <w:r>
              <w:t>p</w:t>
            </w:r>
          </w:p>
        </w:tc>
      </w:tr>
      <w:tr w:rsidR="00E34EFC">
        <w:tc>
          <w:tcPr>
            <w:tcW w:w="2400" w:type="dxa"/>
          </w:tcPr>
          <w:p w:rsidR="00E34EFC" w:rsidRDefault="00E34EFC" w:rsidP="00AA3085">
            <w:pPr>
              <w:tabs>
                <w:tab w:val="left" w:pos="4346"/>
              </w:tabs>
            </w:pPr>
            <w:r>
              <w:t>femto</w:t>
            </w:r>
          </w:p>
        </w:tc>
        <w:tc>
          <w:tcPr>
            <w:tcW w:w="1680" w:type="dxa"/>
          </w:tcPr>
          <w:p w:rsidR="00E34EFC" w:rsidRPr="00AA3085" w:rsidRDefault="00E34EFC" w:rsidP="00AA3085">
            <w:pPr>
              <w:tabs>
                <w:tab w:val="left" w:pos="4346"/>
              </w:tabs>
              <w:rPr>
                <w:vertAlign w:val="superscript"/>
              </w:rPr>
            </w:pPr>
            <w:r>
              <w:t>10</w:t>
            </w:r>
            <w:r w:rsidRPr="00AA3085">
              <w:rPr>
                <w:vertAlign w:val="superscript"/>
              </w:rPr>
              <w:t>-15</w:t>
            </w:r>
          </w:p>
        </w:tc>
        <w:tc>
          <w:tcPr>
            <w:tcW w:w="1560" w:type="dxa"/>
          </w:tcPr>
          <w:p w:rsidR="00E34EFC" w:rsidRPr="00C34F6F" w:rsidRDefault="00E34EFC" w:rsidP="00AA3085">
            <w:pPr>
              <w:tabs>
                <w:tab w:val="left" w:pos="4346"/>
              </w:tabs>
            </w:pPr>
            <w:r w:rsidRPr="00C34F6F">
              <w:t>f</w:t>
            </w:r>
          </w:p>
        </w:tc>
      </w:tr>
    </w:tbl>
    <w:p w:rsidR="00E34EFC" w:rsidRDefault="00E34EFC" w:rsidP="000711A6">
      <w:pPr>
        <w:tabs>
          <w:tab w:val="left" w:pos="4346"/>
        </w:tabs>
      </w:pPr>
    </w:p>
    <w:p w:rsidR="00E34EFC" w:rsidRDefault="00E34EFC" w:rsidP="000711A6">
      <w:pPr>
        <w:tabs>
          <w:tab w:val="left" w:pos="4346"/>
        </w:tabs>
        <w:ind w:left="720"/>
      </w:pPr>
    </w:p>
    <w:p w:rsidR="00E34EFC" w:rsidRDefault="00E34EFC" w:rsidP="000711A6">
      <w:pPr>
        <w:tabs>
          <w:tab w:val="left" w:pos="4346"/>
        </w:tabs>
        <w:ind w:left="720"/>
      </w:pPr>
    </w:p>
    <w:p w:rsidR="00E34EFC" w:rsidRDefault="00E34EFC" w:rsidP="000711A6">
      <w:pPr>
        <w:tabs>
          <w:tab w:val="left" w:pos="4346"/>
        </w:tabs>
        <w:ind w:left="720"/>
      </w:pPr>
    </w:p>
    <w:p w:rsidR="00E34EFC" w:rsidRDefault="00E34EFC" w:rsidP="000711A6">
      <w:pPr>
        <w:tabs>
          <w:tab w:val="left" w:pos="4346"/>
        </w:tabs>
        <w:ind w:left="720"/>
      </w:pPr>
    </w:p>
    <w:p w:rsidR="00E34EFC" w:rsidRDefault="00E34EFC" w:rsidP="000711A6">
      <w:pPr>
        <w:tabs>
          <w:tab w:val="left" w:pos="4346"/>
        </w:tabs>
        <w:ind w:left="720"/>
      </w:pPr>
    </w:p>
    <w:p w:rsidR="00E34EFC" w:rsidRDefault="00E34EFC" w:rsidP="000711A6">
      <w:pPr>
        <w:tabs>
          <w:tab w:val="left" w:pos="4346"/>
        </w:tabs>
        <w:ind w:left="720"/>
      </w:pPr>
    </w:p>
    <w:p w:rsidR="00E34EFC" w:rsidRDefault="00E34EFC" w:rsidP="000711A6">
      <w:pPr>
        <w:tabs>
          <w:tab w:val="left" w:pos="4346"/>
        </w:tabs>
        <w:ind w:left="720"/>
      </w:pPr>
    </w:p>
    <w:p w:rsidR="00E34EFC" w:rsidRDefault="00E34EFC" w:rsidP="00AD4D41">
      <w:pPr>
        <w:numPr>
          <w:ilvl w:val="1"/>
          <w:numId w:val="7"/>
        </w:numPr>
        <w:tabs>
          <w:tab w:val="left" w:pos="4346"/>
        </w:tabs>
      </w:pPr>
      <w:r>
        <w:t>Uncertainty in Measurements</w:t>
      </w:r>
    </w:p>
    <w:p w:rsidR="00E34EFC" w:rsidRDefault="00E34EFC" w:rsidP="002343C4">
      <w:pPr>
        <w:tabs>
          <w:tab w:val="left" w:pos="4346"/>
        </w:tabs>
      </w:pPr>
    </w:p>
    <w:p w:rsidR="00E34EFC" w:rsidRDefault="00E34EFC" w:rsidP="00EF64C9">
      <w:pPr>
        <w:numPr>
          <w:ilvl w:val="1"/>
          <w:numId w:val="5"/>
        </w:numPr>
        <w:tabs>
          <w:tab w:val="left" w:pos="4346"/>
        </w:tabs>
      </w:pPr>
      <w:r>
        <w:t>Precision and Accuracy:</w:t>
      </w:r>
    </w:p>
    <w:p w:rsidR="00E34EFC" w:rsidRDefault="00E34EFC" w:rsidP="00EF64C9">
      <w:pPr>
        <w:tabs>
          <w:tab w:val="left" w:pos="4346"/>
        </w:tabs>
      </w:pPr>
    </w:p>
    <w:p w:rsidR="00E34EFC" w:rsidRDefault="00E34EFC" w:rsidP="00E92F91">
      <w:pPr>
        <w:numPr>
          <w:ilvl w:val="2"/>
          <w:numId w:val="5"/>
        </w:numPr>
        <w:tabs>
          <w:tab w:val="left" w:pos="4346"/>
        </w:tabs>
      </w:pPr>
      <w:r w:rsidRPr="00E92F91">
        <w:rPr>
          <w:i/>
          <w:iCs/>
        </w:rPr>
        <w:t>Precision</w:t>
      </w:r>
      <w:r>
        <w:t xml:space="preserve"> is the degree of exactness to which the measurement of a quantity can be reproduced.  The precision of an instrument is limited by the smallest division on the measurement scale.</w:t>
      </w:r>
    </w:p>
    <w:p w:rsidR="00E34EFC" w:rsidRDefault="00E34EFC" w:rsidP="00E92F91">
      <w:pPr>
        <w:tabs>
          <w:tab w:val="left" w:pos="1080"/>
        </w:tabs>
        <w:ind w:left="1080"/>
      </w:pPr>
    </w:p>
    <w:p w:rsidR="00E34EFC" w:rsidRDefault="00E34EFC" w:rsidP="005F0C86">
      <w:pPr>
        <w:numPr>
          <w:ilvl w:val="2"/>
          <w:numId w:val="5"/>
        </w:numPr>
      </w:pPr>
      <w:r w:rsidRPr="005F0C86">
        <w:rPr>
          <w:i/>
          <w:iCs/>
        </w:rPr>
        <w:t>Accuracy</w:t>
      </w:r>
      <w:r>
        <w:t xml:space="preserve"> is the extent to which a measured value agrees with the standard value of a quantity.  The accuracy of a measurement describes how well the result agrees with an accepted value.</w:t>
      </w:r>
    </w:p>
    <w:p w:rsidR="00E34EFC" w:rsidRPr="009A582A" w:rsidRDefault="00E34EFC" w:rsidP="004E2BEF">
      <w:pPr>
        <w:jc w:val="right"/>
        <w:rPr>
          <w:sz w:val="16"/>
          <w:szCs w:val="16"/>
        </w:rPr>
      </w:pPr>
      <w:r w:rsidRPr="009A582A">
        <w:rPr>
          <w:sz w:val="16"/>
          <w:szCs w:val="16"/>
        </w:rPr>
        <w:t>(Merrill, p. 21-22)</w:t>
      </w:r>
    </w:p>
    <w:p w:rsidR="00E34EFC" w:rsidRDefault="00E34EFC" w:rsidP="005F0C86">
      <w:pPr>
        <w:tabs>
          <w:tab w:val="left" w:pos="1080"/>
        </w:tabs>
      </w:pPr>
    </w:p>
    <w:tbl>
      <w:tblPr>
        <w:tblW w:w="0" w:type="auto"/>
        <w:tblInd w:w="-106" w:type="dxa"/>
        <w:tblLook w:val="01E0"/>
      </w:tblPr>
      <w:tblGrid>
        <w:gridCol w:w="9576"/>
      </w:tblGrid>
      <w:tr w:rsidR="00E34EFC">
        <w:tc>
          <w:tcPr>
            <w:tcW w:w="9576" w:type="dxa"/>
          </w:tcPr>
          <w:tbl>
            <w:tblPr>
              <w:tblW w:w="0" w:type="auto"/>
              <w:tblLook w:val="01E0"/>
            </w:tblPr>
            <w:tblGrid>
              <w:gridCol w:w="9360"/>
            </w:tblGrid>
            <w:tr w:rsidR="00E34EFC">
              <w:tc>
                <w:tcPr>
                  <w:tcW w:w="9345" w:type="dxa"/>
                </w:tcPr>
                <w:p w:rsidR="00E34EFC" w:rsidRDefault="00E34EFC" w:rsidP="00AA3085">
                  <w:pPr>
                    <w:tabs>
                      <w:tab w:val="left" w:pos="1080"/>
                    </w:tabs>
                  </w:pPr>
                  <w:r w:rsidRPr="00EA3B95">
                    <w:rPr>
                      <w:noProof/>
                    </w:rPr>
                    <w:pict>
                      <v:shape id="Picture 2" o:spid="_x0000_i1026" type="#_x0000_t75" alt="precision%20and%20accurate" style="width:465.75pt;height:129.75pt;visibility:visible">
                        <v:imagedata r:id="rId9" o:title="" blacklevel="1966f"/>
                      </v:shape>
                    </w:pict>
                  </w:r>
                </w:p>
              </w:tc>
            </w:tr>
            <w:tr w:rsidR="00E34EFC">
              <w:tc>
                <w:tcPr>
                  <w:tcW w:w="9345" w:type="dxa"/>
                </w:tcPr>
                <w:tbl>
                  <w:tblPr>
                    <w:tblW w:w="0" w:type="auto"/>
                    <w:tblLook w:val="01E0"/>
                  </w:tblPr>
                  <w:tblGrid>
                    <w:gridCol w:w="3048"/>
                    <w:gridCol w:w="3048"/>
                    <w:gridCol w:w="3048"/>
                  </w:tblGrid>
                  <w:tr w:rsidR="00E34EFC">
                    <w:tc>
                      <w:tcPr>
                        <w:tcW w:w="3112" w:type="dxa"/>
                      </w:tcPr>
                      <w:p w:rsidR="00E34EFC" w:rsidRPr="00AA3085" w:rsidRDefault="00E34EFC" w:rsidP="00AA3085">
                        <w:pPr>
                          <w:tabs>
                            <w:tab w:val="left" w:pos="1080"/>
                          </w:tabs>
                          <w:jc w:val="center"/>
                          <w:rPr>
                            <w:sz w:val="22"/>
                            <w:szCs w:val="22"/>
                          </w:rPr>
                        </w:pPr>
                        <w:r w:rsidRPr="00AA3085">
                          <w:rPr>
                            <w:sz w:val="22"/>
                            <w:szCs w:val="22"/>
                          </w:rPr>
                          <w:t>(a) precise and accurate</w:t>
                        </w:r>
                      </w:p>
                    </w:tc>
                    <w:tc>
                      <w:tcPr>
                        <w:tcW w:w="3113" w:type="dxa"/>
                      </w:tcPr>
                      <w:p w:rsidR="00E34EFC" w:rsidRPr="00AA3085" w:rsidRDefault="00E34EFC" w:rsidP="00AA3085">
                        <w:pPr>
                          <w:tabs>
                            <w:tab w:val="left" w:pos="1080"/>
                          </w:tabs>
                          <w:jc w:val="center"/>
                          <w:rPr>
                            <w:sz w:val="22"/>
                            <w:szCs w:val="22"/>
                          </w:rPr>
                        </w:pPr>
                        <w:r w:rsidRPr="00AA3085">
                          <w:rPr>
                            <w:sz w:val="22"/>
                            <w:szCs w:val="22"/>
                          </w:rPr>
                          <w:t>(b) precise but not accurate</w:t>
                        </w:r>
                      </w:p>
                    </w:tc>
                    <w:tc>
                      <w:tcPr>
                        <w:tcW w:w="3113" w:type="dxa"/>
                      </w:tcPr>
                      <w:p w:rsidR="00E34EFC" w:rsidRPr="00AA3085" w:rsidRDefault="00E34EFC" w:rsidP="00AA3085">
                        <w:pPr>
                          <w:tabs>
                            <w:tab w:val="left" w:pos="1080"/>
                          </w:tabs>
                          <w:jc w:val="center"/>
                          <w:rPr>
                            <w:sz w:val="22"/>
                            <w:szCs w:val="22"/>
                          </w:rPr>
                        </w:pPr>
                        <w:r w:rsidRPr="00AA3085">
                          <w:rPr>
                            <w:sz w:val="22"/>
                            <w:szCs w:val="22"/>
                          </w:rPr>
                          <w:t>(c) neither precise nor accurate</w:t>
                        </w:r>
                      </w:p>
                    </w:tc>
                  </w:tr>
                </w:tbl>
                <w:p w:rsidR="00E34EFC" w:rsidRDefault="00E34EFC" w:rsidP="00AA3085">
                  <w:pPr>
                    <w:tabs>
                      <w:tab w:val="left" w:pos="1080"/>
                    </w:tabs>
                  </w:pPr>
                </w:p>
              </w:tc>
            </w:tr>
          </w:tbl>
          <w:p w:rsidR="00E34EFC" w:rsidRDefault="00E34EFC" w:rsidP="00AA3085">
            <w:pPr>
              <w:tabs>
                <w:tab w:val="left" w:pos="1080"/>
              </w:tabs>
            </w:pPr>
          </w:p>
        </w:tc>
      </w:tr>
    </w:tbl>
    <w:p w:rsidR="00E34EFC" w:rsidRPr="00E92F91" w:rsidRDefault="00E34EFC" w:rsidP="005F0C86">
      <w:pPr>
        <w:tabs>
          <w:tab w:val="left" w:pos="1080"/>
        </w:tabs>
        <w:ind w:left="720"/>
      </w:pPr>
    </w:p>
    <w:p w:rsidR="00E34EFC" w:rsidRDefault="00E34EFC" w:rsidP="00EF64C9">
      <w:pPr>
        <w:tabs>
          <w:tab w:val="left" w:pos="4346"/>
        </w:tabs>
      </w:pPr>
    </w:p>
    <w:p w:rsidR="00E34EFC" w:rsidRDefault="00E34EFC" w:rsidP="00F13D83">
      <w:pPr>
        <w:numPr>
          <w:ilvl w:val="1"/>
          <w:numId w:val="5"/>
        </w:numPr>
        <w:tabs>
          <w:tab w:val="left" w:pos="4346"/>
        </w:tabs>
      </w:pPr>
      <w:r>
        <w:t>Significant Digits:</w:t>
      </w:r>
    </w:p>
    <w:p w:rsidR="00E34EFC" w:rsidRDefault="00E34EFC" w:rsidP="00F13D83">
      <w:pPr>
        <w:tabs>
          <w:tab w:val="left" w:pos="4346"/>
        </w:tabs>
      </w:pPr>
    </w:p>
    <w:p w:rsidR="00E34EFC" w:rsidRDefault="00E34EFC" w:rsidP="00200157">
      <w:pPr>
        <w:tabs>
          <w:tab w:val="left" w:pos="4346"/>
        </w:tabs>
        <w:ind w:left="720"/>
      </w:pPr>
      <w:r>
        <w:t>Significant digits are all the digits that are certain plus a digit that estimates the fraction of the smallest division of the measuring scale.  Follow these rules to decide if a digit is significant:</w:t>
      </w:r>
    </w:p>
    <w:p w:rsidR="00E34EFC" w:rsidRDefault="00E34EFC" w:rsidP="00F13D83">
      <w:pPr>
        <w:tabs>
          <w:tab w:val="left" w:pos="4346"/>
        </w:tabs>
      </w:pPr>
    </w:p>
    <w:p w:rsidR="00E34EFC" w:rsidRDefault="00E34EFC" w:rsidP="00200157">
      <w:pPr>
        <w:numPr>
          <w:ilvl w:val="0"/>
          <w:numId w:val="10"/>
        </w:numPr>
        <w:tabs>
          <w:tab w:val="left" w:pos="4346"/>
        </w:tabs>
      </w:pPr>
      <w:r>
        <w:t>Nonzero digits are always significant.  e.g. 1234 – 4 s.d.</w:t>
      </w:r>
    </w:p>
    <w:p w:rsidR="00E34EFC" w:rsidRDefault="00E34EFC" w:rsidP="00200157">
      <w:pPr>
        <w:numPr>
          <w:ilvl w:val="0"/>
          <w:numId w:val="10"/>
        </w:numPr>
        <w:tabs>
          <w:tab w:val="left" w:pos="4346"/>
        </w:tabs>
      </w:pPr>
      <w:r>
        <w:t>All final zeros after the decimal point are significant.  e.g. 6.00 – 3 s.d.</w:t>
      </w:r>
    </w:p>
    <w:p w:rsidR="00E34EFC" w:rsidRDefault="00E34EFC" w:rsidP="00200157">
      <w:pPr>
        <w:numPr>
          <w:ilvl w:val="0"/>
          <w:numId w:val="10"/>
        </w:numPr>
        <w:tabs>
          <w:tab w:val="left" w:pos="4346"/>
        </w:tabs>
      </w:pPr>
      <w:r>
        <w:t>Zeros between two other significant digits are always significant.  e.g. 2005 – 4 s.d.</w:t>
      </w:r>
    </w:p>
    <w:p w:rsidR="00E34EFC" w:rsidRDefault="00E34EFC" w:rsidP="00200157">
      <w:pPr>
        <w:numPr>
          <w:ilvl w:val="0"/>
          <w:numId w:val="10"/>
        </w:numPr>
        <w:tabs>
          <w:tab w:val="left" w:pos="4346"/>
        </w:tabs>
      </w:pPr>
      <w:r>
        <w:t>Zeros to the right of a whole number are considered to be ambiguous.  e.g. 300 – 1 s.d.</w:t>
      </w:r>
    </w:p>
    <w:p w:rsidR="00E34EFC" w:rsidRDefault="00E34EFC" w:rsidP="00200157">
      <w:pPr>
        <w:tabs>
          <w:tab w:val="left" w:pos="4346"/>
        </w:tabs>
      </w:pPr>
    </w:p>
    <w:p w:rsidR="00E34EFC" w:rsidRPr="009A582A" w:rsidRDefault="00E34EFC" w:rsidP="00FD4DA9">
      <w:pPr>
        <w:tabs>
          <w:tab w:val="left" w:pos="4346"/>
        </w:tabs>
        <w:jc w:val="right"/>
        <w:rPr>
          <w:sz w:val="16"/>
          <w:szCs w:val="16"/>
        </w:rPr>
      </w:pPr>
      <w:r w:rsidRPr="009A582A">
        <w:rPr>
          <w:sz w:val="16"/>
          <w:szCs w:val="16"/>
        </w:rPr>
        <w:t>(Merrill, p. 22-23)</w:t>
      </w:r>
    </w:p>
    <w:p w:rsidR="00E34EFC" w:rsidRDefault="00E34EFC" w:rsidP="00200157">
      <w:pPr>
        <w:tabs>
          <w:tab w:val="left" w:pos="4346"/>
        </w:tabs>
      </w:pPr>
    </w:p>
    <w:p w:rsidR="00E34EFC" w:rsidRDefault="00E34EFC" w:rsidP="00704528">
      <w:pPr>
        <w:numPr>
          <w:ilvl w:val="1"/>
          <w:numId w:val="5"/>
        </w:numPr>
        <w:tabs>
          <w:tab w:val="left" w:pos="4346"/>
        </w:tabs>
      </w:pPr>
      <w:r>
        <w:t>Operations Using Significant Digits:</w:t>
      </w:r>
    </w:p>
    <w:p w:rsidR="00E34EFC" w:rsidRDefault="00E34EFC" w:rsidP="00FA5BBB">
      <w:pPr>
        <w:tabs>
          <w:tab w:val="left" w:pos="4346"/>
        </w:tabs>
      </w:pPr>
    </w:p>
    <w:p w:rsidR="00E34EFC" w:rsidRDefault="00E34EFC" w:rsidP="00FA5BBB">
      <w:pPr>
        <w:numPr>
          <w:ilvl w:val="3"/>
          <w:numId w:val="9"/>
        </w:numPr>
        <w:tabs>
          <w:tab w:val="left" w:pos="4346"/>
        </w:tabs>
      </w:pPr>
      <w:r>
        <w:t>The sum or difference of two values is as precise as the least precise value.</w:t>
      </w:r>
    </w:p>
    <w:p w:rsidR="00E34EFC" w:rsidRPr="00A5092F" w:rsidRDefault="00E34EFC" w:rsidP="00A5092F">
      <w:pPr>
        <w:tabs>
          <w:tab w:val="left" w:pos="4346"/>
        </w:tabs>
        <w:ind w:left="720"/>
        <w:rPr>
          <w:sz w:val="8"/>
          <w:szCs w:val="8"/>
        </w:rPr>
      </w:pPr>
    </w:p>
    <w:tbl>
      <w:tblPr>
        <w:tblW w:w="2520" w:type="dxa"/>
        <w:tblInd w:w="-106" w:type="dxa"/>
        <w:tblLook w:val="01E0"/>
      </w:tblPr>
      <w:tblGrid>
        <w:gridCol w:w="720"/>
        <w:gridCol w:w="1800"/>
      </w:tblGrid>
      <w:tr w:rsidR="00E34EFC">
        <w:tc>
          <w:tcPr>
            <w:tcW w:w="720" w:type="dxa"/>
          </w:tcPr>
          <w:p w:rsidR="00E34EFC" w:rsidRDefault="00E34EFC" w:rsidP="00AA3085">
            <w:pPr>
              <w:tabs>
                <w:tab w:val="left" w:pos="4346"/>
              </w:tabs>
            </w:pPr>
            <w:r>
              <w:t>e.g.</w:t>
            </w:r>
          </w:p>
        </w:tc>
        <w:tc>
          <w:tcPr>
            <w:tcW w:w="1800" w:type="dxa"/>
          </w:tcPr>
          <w:p w:rsidR="00E34EFC" w:rsidRDefault="00E34EFC" w:rsidP="00AA3085">
            <w:pPr>
              <w:tabs>
                <w:tab w:val="left" w:pos="4346"/>
              </w:tabs>
            </w:pPr>
            <w:r w:rsidRPr="00AA3085">
              <w:rPr>
                <w:position w:val="-66"/>
              </w:rPr>
              <w:object w:dxaOrig="940" w:dyaOrig="1400">
                <v:shape id="_x0000_i1027" type="#_x0000_t75" style="width:46.5pt;height:69pt" o:ole="">
                  <v:imagedata r:id="rId10" o:title=""/>
                </v:shape>
                <o:OLEObject Type="Embed" ProgID="Equation.DSMT4" ShapeID="_x0000_i1027" DrawAspect="Content" ObjectID="_1413563714" r:id="rId11"/>
              </w:object>
            </w:r>
          </w:p>
        </w:tc>
      </w:tr>
    </w:tbl>
    <w:p w:rsidR="00E34EFC" w:rsidRDefault="00E34EFC" w:rsidP="00FA5BBB">
      <w:pPr>
        <w:numPr>
          <w:ilvl w:val="3"/>
          <w:numId w:val="9"/>
        </w:numPr>
        <w:tabs>
          <w:tab w:val="left" w:pos="4346"/>
        </w:tabs>
      </w:pPr>
      <w:r>
        <w:t>The number of significant digits in a product or quotient is the number in the factor with the lesser number of significant digits.</w:t>
      </w:r>
    </w:p>
    <w:p w:rsidR="00E34EFC" w:rsidRDefault="00E34EFC" w:rsidP="009B2D34">
      <w:pPr>
        <w:tabs>
          <w:tab w:val="left" w:pos="4346"/>
        </w:tabs>
        <w:ind w:left="720"/>
      </w:pPr>
    </w:p>
    <w:tbl>
      <w:tblPr>
        <w:tblW w:w="5508" w:type="dxa"/>
        <w:tblInd w:w="-106" w:type="dxa"/>
        <w:tblLook w:val="01E0"/>
      </w:tblPr>
      <w:tblGrid>
        <w:gridCol w:w="720"/>
        <w:gridCol w:w="4788"/>
      </w:tblGrid>
      <w:tr w:rsidR="00E34EFC">
        <w:tc>
          <w:tcPr>
            <w:tcW w:w="720" w:type="dxa"/>
          </w:tcPr>
          <w:p w:rsidR="00E34EFC" w:rsidRDefault="00E34EFC" w:rsidP="00AA3085">
            <w:pPr>
              <w:tabs>
                <w:tab w:val="left" w:pos="4346"/>
              </w:tabs>
            </w:pPr>
            <w:r>
              <w:t>e.g.</w:t>
            </w:r>
          </w:p>
        </w:tc>
        <w:tc>
          <w:tcPr>
            <w:tcW w:w="4788" w:type="dxa"/>
          </w:tcPr>
          <w:p w:rsidR="00E34EFC" w:rsidRDefault="00E34EFC" w:rsidP="00AA3085">
            <w:pPr>
              <w:tabs>
                <w:tab w:val="left" w:pos="4346"/>
              </w:tabs>
            </w:pPr>
            <w:r w:rsidRPr="00AA3085">
              <w:rPr>
                <w:position w:val="-58"/>
              </w:rPr>
              <w:object w:dxaOrig="1840" w:dyaOrig="1280">
                <v:shape id="_x0000_i1028" type="#_x0000_t75" style="width:90.75pt;height:63.75pt" o:ole="">
                  <v:imagedata r:id="rId12" o:title=""/>
                </v:shape>
                <o:OLEObject Type="Embed" ProgID="Equation.DSMT4" ShapeID="_x0000_i1028" DrawAspect="Content" ObjectID="_1413563715" r:id="rId13"/>
              </w:object>
            </w:r>
          </w:p>
        </w:tc>
      </w:tr>
    </w:tbl>
    <w:p w:rsidR="00E34EFC" w:rsidRDefault="00E34EFC" w:rsidP="00FE69B5">
      <w:pPr>
        <w:tabs>
          <w:tab w:val="left" w:pos="4346"/>
        </w:tabs>
        <w:ind w:left="720"/>
        <w:jc w:val="right"/>
        <w:rPr>
          <w:sz w:val="16"/>
          <w:szCs w:val="16"/>
        </w:rPr>
      </w:pPr>
      <w:r w:rsidRPr="009A582A">
        <w:rPr>
          <w:sz w:val="16"/>
          <w:szCs w:val="16"/>
        </w:rPr>
        <w:t>(Merrill, p. 24-25)</w:t>
      </w:r>
    </w:p>
    <w:p w:rsidR="00E34EFC" w:rsidRPr="009A582A" w:rsidRDefault="00E34EFC" w:rsidP="00FE69B5">
      <w:pPr>
        <w:tabs>
          <w:tab w:val="left" w:pos="4346"/>
        </w:tabs>
        <w:ind w:left="720"/>
        <w:jc w:val="right"/>
      </w:pPr>
    </w:p>
    <w:p w:rsidR="00E34EFC" w:rsidRDefault="00E34EFC" w:rsidP="002343C4">
      <w:pPr>
        <w:numPr>
          <w:ilvl w:val="1"/>
          <w:numId w:val="9"/>
        </w:numPr>
        <w:tabs>
          <w:tab w:val="left" w:pos="4346"/>
        </w:tabs>
      </w:pPr>
      <w:r>
        <w:t>The Errors:</w:t>
      </w:r>
    </w:p>
    <w:p w:rsidR="00E34EFC" w:rsidRDefault="00E34EFC" w:rsidP="002343C4">
      <w:pPr>
        <w:tabs>
          <w:tab w:val="left" w:pos="4346"/>
        </w:tabs>
      </w:pPr>
    </w:p>
    <w:p w:rsidR="00E34EFC" w:rsidRDefault="00E34EFC" w:rsidP="002343C4">
      <w:pPr>
        <w:numPr>
          <w:ilvl w:val="3"/>
          <w:numId w:val="9"/>
        </w:numPr>
        <w:tabs>
          <w:tab w:val="left" w:pos="0"/>
        </w:tabs>
      </w:pPr>
      <w:r w:rsidRPr="002343C4">
        <w:rPr>
          <w:i/>
          <w:iCs/>
        </w:rPr>
        <w:t>Random Error</w:t>
      </w:r>
      <w:r>
        <w:t xml:space="preserve"> results when an estimate is made to obtain the last significant digit for any measurement.</w:t>
      </w:r>
    </w:p>
    <w:p w:rsidR="00E34EFC" w:rsidRDefault="00E34EFC" w:rsidP="002851CC">
      <w:pPr>
        <w:tabs>
          <w:tab w:val="left" w:pos="1440"/>
        </w:tabs>
        <w:ind w:left="1440" w:hanging="360"/>
      </w:pPr>
      <w:r>
        <w:t>e.g.</w:t>
      </w:r>
      <w:r>
        <w:tab/>
        <w:t>When measuring length, it is necessary to estimate between the marks on the measuring tape.  If thee marks are 1 cm apart, the random error will be greater and the precision will be less than if the marks are 1 mm apart.</w:t>
      </w:r>
    </w:p>
    <w:p w:rsidR="00E34EFC" w:rsidRPr="002343C4" w:rsidRDefault="00E34EFC" w:rsidP="00804440">
      <w:pPr>
        <w:tabs>
          <w:tab w:val="left" w:pos="0"/>
        </w:tabs>
        <w:ind w:left="1080"/>
      </w:pPr>
    </w:p>
    <w:p w:rsidR="00E34EFC" w:rsidRDefault="00E34EFC" w:rsidP="002343C4">
      <w:pPr>
        <w:numPr>
          <w:ilvl w:val="3"/>
          <w:numId w:val="9"/>
        </w:numPr>
        <w:tabs>
          <w:tab w:val="left" w:pos="0"/>
        </w:tabs>
      </w:pPr>
      <w:r w:rsidRPr="002343C4">
        <w:rPr>
          <w:i/>
          <w:iCs/>
        </w:rPr>
        <w:t>Systematic Error</w:t>
      </w:r>
      <w:r>
        <w:t xml:space="preserve"> is associated with an inherent problem with the measuring system, such as the presence of an interfering substance, incorrect calibration, or room conditions.</w:t>
      </w:r>
    </w:p>
    <w:p w:rsidR="00E34EFC" w:rsidRDefault="00E34EFC" w:rsidP="002851CC">
      <w:pPr>
        <w:tabs>
          <w:tab w:val="left" w:pos="1440"/>
        </w:tabs>
        <w:ind w:left="1440" w:hanging="360"/>
      </w:pPr>
      <w:r>
        <w:t>e.g.</w:t>
      </w:r>
      <w:r>
        <w:tab/>
        <w:t>If the balance is not zeroed at the beginning, all measurements will have a systematic error; using a slightly worn metre stick will also introduce error.</w:t>
      </w:r>
    </w:p>
    <w:p w:rsidR="00E34EFC" w:rsidRDefault="00E34EFC" w:rsidP="00804440">
      <w:pPr>
        <w:tabs>
          <w:tab w:val="left" w:pos="1080"/>
        </w:tabs>
        <w:ind w:left="1080"/>
      </w:pPr>
    </w:p>
    <w:p w:rsidR="00E34EFC" w:rsidRDefault="00E34EFC" w:rsidP="001C1CA4">
      <w:pPr>
        <w:numPr>
          <w:ilvl w:val="3"/>
          <w:numId w:val="9"/>
        </w:numPr>
      </w:pPr>
      <w:r>
        <w:t>% error</w:t>
      </w:r>
    </w:p>
    <w:p w:rsidR="00E34EFC" w:rsidRDefault="00E34EFC" w:rsidP="005B440B">
      <w:pPr>
        <w:tabs>
          <w:tab w:val="left" w:pos="1080"/>
        </w:tabs>
        <w:jc w:val="center"/>
      </w:pPr>
      <w:r w:rsidRPr="005B440B">
        <w:rPr>
          <w:position w:val="-28"/>
        </w:rPr>
        <w:object w:dxaOrig="5720" w:dyaOrig="660">
          <v:shape id="_x0000_i1029" type="#_x0000_t75" style="width:285.75pt;height:32.25pt" o:ole="">
            <v:imagedata r:id="rId14" o:title=""/>
          </v:shape>
          <o:OLEObject Type="Embed" ProgID="Equation.DSMT4" ShapeID="_x0000_i1029" DrawAspect="Content" ObjectID="_1413563716" r:id="rId15"/>
        </w:object>
      </w:r>
    </w:p>
    <w:p w:rsidR="00E34EFC" w:rsidRDefault="00E34EFC" w:rsidP="005B440B">
      <w:pPr>
        <w:tabs>
          <w:tab w:val="left" w:pos="1080"/>
        </w:tabs>
      </w:pPr>
    </w:p>
    <w:p w:rsidR="00E34EFC" w:rsidRDefault="00E34EFC" w:rsidP="001C1CA4">
      <w:pPr>
        <w:tabs>
          <w:tab w:val="left" w:pos="1440"/>
        </w:tabs>
        <w:ind w:left="1440" w:hanging="360"/>
      </w:pPr>
      <w:r>
        <w:t>e.g.</w:t>
      </w:r>
      <w:r>
        <w:tab/>
        <w:t>When we measured the speed of sound, we found it to be 342 m/s.  The accepted values at the same temperature is 352 m/s.</w:t>
      </w:r>
    </w:p>
    <w:p w:rsidR="00E34EFC" w:rsidRDefault="00E34EFC" w:rsidP="005B440B">
      <w:pPr>
        <w:tabs>
          <w:tab w:val="left" w:pos="1080"/>
        </w:tabs>
      </w:pPr>
    </w:p>
    <w:p w:rsidR="00E34EFC" w:rsidRDefault="00E34EFC" w:rsidP="001C1CA4">
      <w:pPr>
        <w:tabs>
          <w:tab w:val="left" w:pos="1080"/>
        </w:tabs>
        <w:jc w:val="center"/>
      </w:pPr>
      <w:r w:rsidRPr="001C1CA4">
        <w:rPr>
          <w:position w:val="-24"/>
        </w:rPr>
        <w:object w:dxaOrig="4360" w:dyaOrig="620">
          <v:shape id="_x0000_i1030" type="#_x0000_t75" style="width:218.25pt;height:30.75pt" o:ole="">
            <v:imagedata r:id="rId16" o:title=""/>
          </v:shape>
          <o:OLEObject Type="Embed" ProgID="Equation.DSMT4" ShapeID="_x0000_i1030" DrawAspect="Content" ObjectID="_1413563717" r:id="rId17"/>
        </w:object>
      </w:r>
    </w:p>
    <w:p w:rsidR="00E34EFC" w:rsidRDefault="00E34EFC" w:rsidP="001C1CA4">
      <w:pPr>
        <w:tabs>
          <w:tab w:val="left" w:pos="1080"/>
        </w:tabs>
        <w:ind w:left="1440"/>
      </w:pPr>
      <w:r>
        <w:t>The negative sign indicates that our measured value was less than the accepted value.</w:t>
      </w:r>
    </w:p>
    <w:p w:rsidR="00E34EFC" w:rsidRDefault="00E34EFC" w:rsidP="001C1CA4">
      <w:pPr>
        <w:tabs>
          <w:tab w:val="left" w:pos="1080"/>
        </w:tabs>
        <w:jc w:val="center"/>
      </w:pPr>
    </w:p>
    <w:p w:rsidR="00E34EFC" w:rsidRDefault="00E34EFC" w:rsidP="0061396A">
      <w:pPr>
        <w:numPr>
          <w:ilvl w:val="3"/>
          <w:numId w:val="9"/>
        </w:numPr>
        <w:tabs>
          <w:tab w:val="left" w:pos="0"/>
        </w:tabs>
      </w:pPr>
      <w:r>
        <w:t>% difference</w:t>
      </w:r>
    </w:p>
    <w:p w:rsidR="00E34EFC" w:rsidRDefault="00E34EFC" w:rsidP="0061396A">
      <w:pPr>
        <w:tabs>
          <w:tab w:val="left" w:pos="0"/>
        </w:tabs>
        <w:jc w:val="center"/>
      </w:pPr>
      <w:r w:rsidRPr="005B440B">
        <w:rPr>
          <w:position w:val="-28"/>
        </w:rPr>
        <w:object w:dxaOrig="5340" w:dyaOrig="660">
          <v:shape id="_x0000_i1031" type="#_x0000_t75" style="width:267pt;height:32.25pt" o:ole="">
            <v:imagedata r:id="rId18" o:title=""/>
          </v:shape>
          <o:OLEObject Type="Embed" ProgID="Equation.DSMT4" ShapeID="_x0000_i1031" DrawAspect="Content" ObjectID="_1413563718" r:id="rId19"/>
        </w:object>
      </w:r>
    </w:p>
    <w:p w:rsidR="00E34EFC" w:rsidRDefault="00E34EFC" w:rsidP="0061396A">
      <w:pPr>
        <w:tabs>
          <w:tab w:val="left" w:pos="0"/>
        </w:tabs>
        <w:jc w:val="center"/>
      </w:pPr>
    </w:p>
    <w:p w:rsidR="00E34EFC" w:rsidRDefault="00E34EFC" w:rsidP="00F95E37">
      <w:pPr>
        <w:tabs>
          <w:tab w:val="left" w:pos="1080"/>
        </w:tabs>
        <w:ind w:left="1080" w:hanging="360"/>
      </w:pPr>
      <w:r>
        <w:t>e.g.</w:t>
      </w:r>
      <w:r>
        <w:tab/>
        <w:t>If two measurements of the speed of sound are 342 m/s and 348 m/s.  Their % difference is:</w:t>
      </w:r>
    </w:p>
    <w:p w:rsidR="00E34EFC" w:rsidRDefault="00E34EFC" w:rsidP="00DA5FA5">
      <w:pPr>
        <w:tabs>
          <w:tab w:val="left" w:pos="1440"/>
        </w:tabs>
        <w:ind w:left="1440" w:hanging="360"/>
        <w:jc w:val="center"/>
      </w:pPr>
      <w:r w:rsidRPr="00DA5FA5">
        <w:rPr>
          <w:position w:val="-24"/>
        </w:rPr>
        <w:object w:dxaOrig="4120" w:dyaOrig="620">
          <v:shape id="_x0000_i1032" type="#_x0000_t75" style="width:206.25pt;height:30.75pt" o:ole="">
            <v:imagedata r:id="rId20" o:title=""/>
          </v:shape>
          <o:OLEObject Type="Embed" ProgID="Equation.DSMT4" ShapeID="_x0000_i1032" DrawAspect="Content" ObjectID="_1413563719" r:id="rId21"/>
        </w:object>
      </w:r>
    </w:p>
    <w:p w:rsidR="00E34EFC" w:rsidRDefault="00E34EFC" w:rsidP="00DA5FA5">
      <w:pPr>
        <w:tabs>
          <w:tab w:val="left" w:pos="1440"/>
        </w:tabs>
        <w:ind w:left="1440" w:hanging="360"/>
        <w:jc w:val="center"/>
      </w:pPr>
    </w:p>
    <w:p w:rsidR="00E34EFC" w:rsidRDefault="00E34EFC" w:rsidP="00F95E37">
      <w:pPr>
        <w:tabs>
          <w:tab w:val="left" w:pos="0"/>
        </w:tabs>
        <w:ind w:left="240"/>
        <w:jc w:val="right"/>
        <w:rPr>
          <w:sz w:val="16"/>
          <w:szCs w:val="16"/>
        </w:rPr>
      </w:pPr>
      <w:r w:rsidRPr="009A582A">
        <w:rPr>
          <w:sz w:val="16"/>
          <w:szCs w:val="16"/>
        </w:rPr>
        <w:t>(Hirsch, Martindale, Bibla &amp; Stewart, p. 565; Heath, Macnaughton &amp; Martindale, p. 553-554)</w:t>
      </w:r>
    </w:p>
    <w:p w:rsidR="00E34EFC" w:rsidRDefault="00E34EFC" w:rsidP="00141AC6">
      <w:pPr>
        <w:numPr>
          <w:ilvl w:val="1"/>
          <w:numId w:val="12"/>
        </w:numPr>
        <w:tabs>
          <w:tab w:val="left" w:pos="0"/>
        </w:tabs>
      </w:pPr>
      <w:r>
        <w:t>Graphing Scientific Data</w:t>
      </w:r>
    </w:p>
    <w:p w:rsidR="00E34EFC" w:rsidRDefault="00E34EFC" w:rsidP="00B84515">
      <w:pPr>
        <w:tabs>
          <w:tab w:val="left" w:pos="0"/>
        </w:tabs>
      </w:pPr>
    </w:p>
    <w:p w:rsidR="00E34EFC" w:rsidRDefault="00E34EFC" w:rsidP="00B84515">
      <w:pPr>
        <w:numPr>
          <w:ilvl w:val="1"/>
          <w:numId w:val="14"/>
        </w:numPr>
        <w:tabs>
          <w:tab w:val="left" w:pos="0"/>
        </w:tabs>
      </w:pPr>
      <w:r>
        <w:t>The procedures:</w:t>
      </w:r>
    </w:p>
    <w:p w:rsidR="00E34EFC" w:rsidRDefault="00E34EFC" w:rsidP="00B84515">
      <w:pPr>
        <w:tabs>
          <w:tab w:val="left" w:pos="0"/>
        </w:tabs>
      </w:pPr>
    </w:p>
    <w:p w:rsidR="00E34EFC" w:rsidRDefault="00E34EFC" w:rsidP="00B84515">
      <w:pPr>
        <w:numPr>
          <w:ilvl w:val="0"/>
          <w:numId w:val="15"/>
        </w:numPr>
        <w:tabs>
          <w:tab w:val="left" w:pos="0"/>
        </w:tabs>
      </w:pPr>
      <w:r>
        <w:t>Choosing the Axes:</w:t>
      </w:r>
    </w:p>
    <w:p w:rsidR="00E34EFC" w:rsidRDefault="00E34EFC" w:rsidP="00B84515">
      <w:pPr>
        <w:tabs>
          <w:tab w:val="left" w:pos="0"/>
        </w:tabs>
        <w:ind w:left="1080"/>
      </w:pPr>
      <w:r>
        <w:t>Determine which of the physical quantities is the dependent variable and which is the independent variable.  The independent variable is plotted on the horizontal axis and the dependent variable on the vertical axis.  (</w:t>
      </w:r>
      <w:r w:rsidRPr="00B70630">
        <w:rPr>
          <w:i/>
          <w:iCs/>
        </w:rPr>
        <w:t>y</w:t>
      </w:r>
      <w:r>
        <w:t xml:space="preserve"> versus </w:t>
      </w:r>
      <w:r w:rsidRPr="00B70630">
        <w:rPr>
          <w:i/>
          <w:iCs/>
        </w:rPr>
        <w:t>x</w:t>
      </w:r>
      <w:r>
        <w:t>)</w:t>
      </w:r>
    </w:p>
    <w:p w:rsidR="00E34EFC" w:rsidRDefault="00E34EFC" w:rsidP="00B84515">
      <w:pPr>
        <w:tabs>
          <w:tab w:val="left" w:pos="0"/>
        </w:tabs>
        <w:ind w:left="1080"/>
      </w:pPr>
    </w:p>
    <w:p w:rsidR="00E34EFC" w:rsidRDefault="00E34EFC" w:rsidP="00B84515">
      <w:pPr>
        <w:numPr>
          <w:ilvl w:val="0"/>
          <w:numId w:val="15"/>
        </w:numPr>
        <w:tabs>
          <w:tab w:val="left" w:pos="0"/>
        </w:tabs>
      </w:pPr>
      <w:r>
        <w:t>Scaling the Axes:</w:t>
      </w:r>
    </w:p>
    <w:p w:rsidR="00E34EFC" w:rsidRDefault="00E34EFC" w:rsidP="00B84515">
      <w:pPr>
        <w:tabs>
          <w:tab w:val="left" w:pos="1080"/>
        </w:tabs>
        <w:ind w:left="1080"/>
      </w:pPr>
      <w:r>
        <w:t xml:space="preserve">When choosing scales, spread the measured values across the graph paper as widely as possible.  The scales chosen must be easy to read and must have equal divisions.  Each axis is labeled with the symbol for what is being plotted and the unit.  </w:t>
      </w:r>
    </w:p>
    <w:p w:rsidR="00E34EFC" w:rsidRDefault="00E34EFC" w:rsidP="00B84515">
      <w:pPr>
        <w:tabs>
          <w:tab w:val="left" w:pos="1080"/>
        </w:tabs>
        <w:ind w:left="1080"/>
      </w:pPr>
    </w:p>
    <w:p w:rsidR="00E34EFC" w:rsidRDefault="00E34EFC" w:rsidP="00B84515">
      <w:pPr>
        <w:numPr>
          <w:ilvl w:val="0"/>
          <w:numId w:val="15"/>
        </w:numPr>
      </w:pPr>
      <w:r>
        <w:t>Plotting the Date:</w:t>
      </w:r>
    </w:p>
    <w:p w:rsidR="00E34EFC" w:rsidRDefault="00E34EFC" w:rsidP="00B67429">
      <w:pPr>
        <w:tabs>
          <w:tab w:val="left" w:pos="1080"/>
        </w:tabs>
        <w:ind w:left="1080"/>
      </w:pPr>
      <w:r>
        <w:t>Find each data point and mark it with a small dot in pencil.  Around each dot draw a small circle not exceeding two small scale divisions in diameter.  With a well-sharpened pencil, lightly draw in the smooth curve that best joins the small circles.  Do not try to force your line to go through all dots, since experimental error will cause some points to be slightly off the smooth curve.  If the points seem to lie on a straight line, use a ruler, preferably a transparent one, so that you can see all the points while selecting the best line.  Sometimes a point obviously has no experimental error, so the line must go through it.</w:t>
      </w:r>
    </w:p>
    <w:p w:rsidR="00E34EFC" w:rsidRDefault="00E34EFC" w:rsidP="007761C6">
      <w:pPr>
        <w:tabs>
          <w:tab w:val="left" w:pos="1080"/>
        </w:tabs>
        <w:jc w:val="right"/>
        <w:rPr>
          <w:sz w:val="16"/>
          <w:szCs w:val="16"/>
        </w:rPr>
      </w:pPr>
      <w:r>
        <w:rPr>
          <w:sz w:val="16"/>
          <w:szCs w:val="16"/>
        </w:rPr>
        <w:t>(</w:t>
      </w:r>
      <w:r w:rsidRPr="009A582A">
        <w:rPr>
          <w:sz w:val="16"/>
          <w:szCs w:val="16"/>
        </w:rPr>
        <w:t>Heath, Macnaughton &amp; M</w:t>
      </w:r>
      <w:r>
        <w:rPr>
          <w:sz w:val="16"/>
          <w:szCs w:val="16"/>
        </w:rPr>
        <w:t>artindale, p. 554-555</w:t>
      </w:r>
      <w:r w:rsidRPr="009A582A">
        <w:rPr>
          <w:sz w:val="16"/>
          <w:szCs w:val="16"/>
        </w:rPr>
        <w:t>)</w:t>
      </w:r>
    </w:p>
    <w:p w:rsidR="00E34EFC" w:rsidRDefault="00E34EFC" w:rsidP="007761C6">
      <w:pPr>
        <w:tabs>
          <w:tab w:val="left" w:pos="1080"/>
        </w:tabs>
        <w:jc w:val="right"/>
      </w:pPr>
    </w:p>
    <w:p w:rsidR="00E34EFC" w:rsidRDefault="00E34EFC" w:rsidP="00DE08A9">
      <w:pPr>
        <w:numPr>
          <w:ilvl w:val="1"/>
          <w:numId w:val="14"/>
        </w:numPr>
        <w:tabs>
          <w:tab w:val="left" w:pos="1080"/>
        </w:tabs>
      </w:pPr>
      <w:r>
        <w:t>Linear Equations:</w:t>
      </w:r>
    </w:p>
    <w:p w:rsidR="00E34EFC" w:rsidRDefault="00E34EFC" w:rsidP="00DE08A9">
      <w:pPr>
        <w:tabs>
          <w:tab w:val="left" w:pos="1080"/>
        </w:tabs>
        <w:jc w:val="center"/>
      </w:pPr>
      <w:r w:rsidRPr="00DE08A9">
        <w:rPr>
          <w:position w:val="-30"/>
        </w:rPr>
        <w:object w:dxaOrig="2480" w:dyaOrig="680">
          <v:shape id="_x0000_i1033" type="#_x0000_t75" style="width:123.75pt;height:33.75pt" o:ole="">
            <v:imagedata r:id="rId22" o:title=""/>
          </v:shape>
          <o:OLEObject Type="Embed" ProgID="Equation.DSMT4" ShapeID="_x0000_i1033" DrawAspect="Content" ObjectID="_1413563720" r:id="rId23"/>
        </w:object>
      </w:r>
    </w:p>
    <w:p w:rsidR="00E34EFC" w:rsidRDefault="00E34EFC" w:rsidP="00DE08A9">
      <w:pPr>
        <w:tabs>
          <w:tab w:val="left" w:pos="1080"/>
        </w:tabs>
        <w:jc w:val="center"/>
      </w:pPr>
    </w:p>
    <w:p w:rsidR="00E34EFC" w:rsidRPr="002F138C" w:rsidRDefault="00E34EFC" w:rsidP="00DE08A9">
      <w:pPr>
        <w:tabs>
          <w:tab w:val="left" w:pos="1080"/>
        </w:tabs>
        <w:jc w:val="center"/>
      </w:pPr>
      <w:r w:rsidRPr="002F138C">
        <w:rPr>
          <w:i/>
          <w:iCs/>
        </w:rPr>
        <w:t>m</w:t>
      </w:r>
      <w:r>
        <w:t xml:space="preserve"> is the slope of line and </w:t>
      </w:r>
      <w:r w:rsidRPr="002F138C">
        <w:rPr>
          <w:i/>
          <w:iCs/>
        </w:rPr>
        <w:t>y</w:t>
      </w:r>
      <w:r>
        <w:rPr>
          <w:vertAlign w:val="subscript"/>
        </w:rPr>
        <w:t>0</w:t>
      </w:r>
      <w:r>
        <w:t xml:space="preserve"> is the initial value on the vertical axis (</w:t>
      </w:r>
      <w:r w:rsidRPr="002F138C">
        <w:rPr>
          <w:i/>
          <w:iCs/>
        </w:rPr>
        <w:t>y</w:t>
      </w:r>
      <w:r>
        <w:t xml:space="preserve"> intercept)</w:t>
      </w:r>
    </w:p>
    <w:p w:rsidR="00E34EFC" w:rsidRDefault="00E34EFC" w:rsidP="008E33FB">
      <w:pPr>
        <w:tabs>
          <w:tab w:val="left" w:pos="1080"/>
        </w:tabs>
      </w:pPr>
      <w:r>
        <w:t xml:space="preserve"> </w:t>
      </w:r>
    </w:p>
    <w:p w:rsidR="00E34EFC" w:rsidRDefault="00E34EFC" w:rsidP="002F138C">
      <w:pPr>
        <w:numPr>
          <w:ilvl w:val="1"/>
          <w:numId w:val="14"/>
        </w:numPr>
        <w:tabs>
          <w:tab w:val="left" w:pos="1080"/>
        </w:tabs>
      </w:pPr>
      <w:r>
        <w:t>Quadratic Equations:</w:t>
      </w:r>
    </w:p>
    <w:p w:rsidR="00E34EFC" w:rsidRDefault="00E34EFC" w:rsidP="002F138C">
      <w:pPr>
        <w:tabs>
          <w:tab w:val="left" w:pos="1080"/>
        </w:tabs>
        <w:jc w:val="center"/>
      </w:pPr>
      <w:r w:rsidRPr="002F138C">
        <w:rPr>
          <w:position w:val="-10"/>
        </w:rPr>
        <w:object w:dxaOrig="1200" w:dyaOrig="360">
          <v:shape id="_x0000_i1034" type="#_x0000_t75" style="width:60pt;height:18pt" o:ole="">
            <v:imagedata r:id="rId24" o:title=""/>
          </v:shape>
          <o:OLEObject Type="Embed" ProgID="Equation.DSMT4" ShapeID="_x0000_i1034" DrawAspect="Content" ObjectID="_1413563721" r:id="rId25"/>
        </w:object>
      </w:r>
    </w:p>
    <w:p w:rsidR="00E34EFC" w:rsidRDefault="00E34EFC" w:rsidP="002F138C">
      <w:pPr>
        <w:tabs>
          <w:tab w:val="left" w:pos="1080"/>
        </w:tabs>
      </w:pPr>
    </w:p>
    <w:p w:rsidR="00E34EFC" w:rsidRDefault="00E34EFC" w:rsidP="00D50182">
      <w:pPr>
        <w:tabs>
          <w:tab w:val="left" w:pos="0"/>
        </w:tabs>
        <w:ind w:left="360"/>
        <w:jc w:val="center"/>
      </w:pPr>
      <w:r w:rsidRPr="00D50182">
        <w:rPr>
          <w:i/>
          <w:iCs/>
        </w:rPr>
        <w:t>c</w:t>
      </w:r>
      <w:r>
        <w:t xml:space="preserve"> is vertical factor and </w:t>
      </w:r>
      <w:r w:rsidRPr="00D50182">
        <w:rPr>
          <w:i/>
          <w:iCs/>
        </w:rPr>
        <w:t>y</w:t>
      </w:r>
      <w:r>
        <w:rPr>
          <w:vertAlign w:val="subscript"/>
        </w:rPr>
        <w:t>0</w:t>
      </w:r>
      <w:r>
        <w:t xml:space="preserve"> is the max. or mim. Value</w:t>
      </w:r>
    </w:p>
    <w:p w:rsidR="00E34EFC" w:rsidRDefault="00E34EFC" w:rsidP="008E33FB">
      <w:pPr>
        <w:tabs>
          <w:tab w:val="left" w:pos="0"/>
        </w:tabs>
      </w:pPr>
    </w:p>
    <w:p w:rsidR="00E34EFC" w:rsidRDefault="00E34EFC" w:rsidP="008E33FB">
      <w:pPr>
        <w:numPr>
          <w:ilvl w:val="1"/>
          <w:numId w:val="14"/>
        </w:numPr>
        <w:tabs>
          <w:tab w:val="left" w:pos="0"/>
        </w:tabs>
      </w:pPr>
      <w:r>
        <w:t>Reciprocal Relations:</w:t>
      </w:r>
    </w:p>
    <w:p w:rsidR="00E34EFC" w:rsidRDefault="00E34EFC" w:rsidP="008E33FB">
      <w:pPr>
        <w:tabs>
          <w:tab w:val="left" w:pos="0"/>
        </w:tabs>
        <w:jc w:val="center"/>
      </w:pPr>
      <w:r w:rsidRPr="008E33FB">
        <w:rPr>
          <w:position w:val="-24"/>
        </w:rPr>
        <w:object w:dxaOrig="2280" w:dyaOrig="620">
          <v:shape id="_x0000_i1035" type="#_x0000_t75" style="width:114pt;height:30.75pt" o:ole="">
            <v:imagedata r:id="rId26" o:title=""/>
          </v:shape>
          <o:OLEObject Type="Embed" ProgID="Equation.DSMT4" ShapeID="_x0000_i1035" DrawAspect="Content" ObjectID="_1413563722" r:id="rId27"/>
        </w:object>
      </w:r>
    </w:p>
    <w:p w:rsidR="00E34EFC" w:rsidRDefault="00E34EFC" w:rsidP="008E33FB">
      <w:pPr>
        <w:tabs>
          <w:tab w:val="left" w:pos="0"/>
        </w:tabs>
        <w:jc w:val="center"/>
      </w:pPr>
    </w:p>
    <w:p w:rsidR="00E34EFC" w:rsidRDefault="00E34EFC" w:rsidP="008E33FB">
      <w:pPr>
        <w:tabs>
          <w:tab w:val="left" w:pos="0"/>
        </w:tabs>
        <w:jc w:val="center"/>
      </w:pPr>
      <w:r w:rsidRPr="008E33FB">
        <w:rPr>
          <w:i/>
          <w:iCs/>
        </w:rPr>
        <w:t>c</w:t>
      </w:r>
      <w:r>
        <w:t xml:space="preserve"> is vertical factor</w:t>
      </w:r>
    </w:p>
    <w:p w:rsidR="00E34EFC" w:rsidRDefault="00E34EFC" w:rsidP="008E33FB">
      <w:pPr>
        <w:tabs>
          <w:tab w:val="left" w:pos="0"/>
        </w:tabs>
        <w:jc w:val="center"/>
      </w:pPr>
    </w:p>
    <w:p w:rsidR="00E34EFC" w:rsidRDefault="00E34EFC" w:rsidP="008E33FB">
      <w:pPr>
        <w:numPr>
          <w:ilvl w:val="1"/>
          <w:numId w:val="14"/>
        </w:numPr>
        <w:tabs>
          <w:tab w:val="left" w:pos="0"/>
        </w:tabs>
      </w:pPr>
      <w:r>
        <w:t>Radical Relations:</w:t>
      </w:r>
    </w:p>
    <w:p w:rsidR="00E34EFC" w:rsidRDefault="00E34EFC" w:rsidP="008E33FB">
      <w:pPr>
        <w:tabs>
          <w:tab w:val="left" w:pos="0"/>
        </w:tabs>
        <w:jc w:val="center"/>
      </w:pPr>
      <w:r w:rsidRPr="008E33FB">
        <w:rPr>
          <w:position w:val="-10"/>
        </w:rPr>
        <w:object w:dxaOrig="1380" w:dyaOrig="380">
          <v:shape id="_x0000_i1036" type="#_x0000_t75" style="width:68.25pt;height:18.75pt" o:ole="">
            <v:imagedata r:id="rId28" o:title=""/>
          </v:shape>
          <o:OLEObject Type="Embed" ProgID="Equation.DSMT4" ShapeID="_x0000_i1036" DrawAspect="Content" ObjectID="_1413563723" r:id="rId29"/>
        </w:object>
      </w:r>
    </w:p>
    <w:p w:rsidR="00E34EFC" w:rsidRDefault="00E34EFC" w:rsidP="00E14176">
      <w:pPr>
        <w:tabs>
          <w:tab w:val="left" w:pos="0"/>
        </w:tabs>
        <w:ind w:left="360"/>
      </w:pPr>
    </w:p>
    <w:p w:rsidR="00E34EFC" w:rsidRDefault="00E34EFC" w:rsidP="00E14176">
      <w:pPr>
        <w:numPr>
          <w:ilvl w:val="1"/>
          <w:numId w:val="12"/>
        </w:numPr>
        <w:tabs>
          <w:tab w:val="left" w:pos="0"/>
        </w:tabs>
      </w:pPr>
      <w:r>
        <w:t>Proportioning Techniques</w:t>
      </w:r>
    </w:p>
    <w:p w:rsidR="00E34EFC" w:rsidRDefault="00E34EFC" w:rsidP="00E14176">
      <w:pPr>
        <w:tabs>
          <w:tab w:val="left" w:pos="0"/>
        </w:tabs>
      </w:pPr>
    </w:p>
    <w:p w:rsidR="00E34EFC" w:rsidRDefault="00E34EFC" w:rsidP="00E14176">
      <w:pPr>
        <w:tabs>
          <w:tab w:val="left" w:pos="360"/>
        </w:tabs>
        <w:ind w:left="360"/>
      </w:pPr>
      <w:r>
        <w:t xml:space="preserve">The statement of how one quantity varies in relation to another is called a </w:t>
      </w:r>
      <w:r w:rsidRPr="00E14176">
        <w:rPr>
          <w:i/>
          <w:iCs/>
        </w:rPr>
        <w:t>proportionality</w:t>
      </w:r>
      <w:r>
        <w:t xml:space="preserve"> expression.</w:t>
      </w:r>
    </w:p>
    <w:p w:rsidR="00E34EFC" w:rsidRDefault="00E34EFC" w:rsidP="00E14176">
      <w:pPr>
        <w:tabs>
          <w:tab w:val="left" w:pos="360"/>
        </w:tabs>
        <w:ind w:left="360"/>
      </w:pPr>
    </w:p>
    <w:tbl>
      <w:tblPr>
        <w:tblW w:w="9576" w:type="dxa"/>
        <w:tblInd w:w="-106" w:type="dxa"/>
        <w:tblLook w:val="01E0"/>
      </w:tblPr>
      <w:tblGrid>
        <w:gridCol w:w="9576"/>
      </w:tblGrid>
      <w:tr w:rsidR="00E34EFC">
        <w:tc>
          <w:tcPr>
            <w:tcW w:w="9576" w:type="dxa"/>
          </w:tcPr>
          <w:p w:rsidR="00E34EFC" w:rsidRDefault="00E34EFC" w:rsidP="00AA3085">
            <w:pPr>
              <w:tabs>
                <w:tab w:val="left" w:pos="360"/>
              </w:tabs>
            </w:pPr>
            <w:r w:rsidRPr="00EA3B95">
              <w:rPr>
                <w:noProof/>
              </w:rPr>
              <w:pict>
                <v:shape id="Picture 13" o:spid="_x0000_i1037" type="#_x0000_t75" alt="proportion" style="width:180.75pt;height:235.5pt;visibility:visible">
                  <v:imagedata r:id="rId30" o:title="" gain="2.5" blacklevel="-11796f"/>
                </v:shape>
              </w:pict>
            </w:r>
          </w:p>
        </w:tc>
      </w:tr>
    </w:tbl>
    <w:p w:rsidR="00E34EFC" w:rsidRDefault="00E34EFC" w:rsidP="001428C2">
      <w:pPr>
        <w:tabs>
          <w:tab w:val="left" w:pos="360"/>
        </w:tabs>
      </w:pPr>
    </w:p>
    <w:p w:rsidR="00E34EFC" w:rsidRDefault="00E34EFC" w:rsidP="00E14176">
      <w:pPr>
        <w:tabs>
          <w:tab w:val="left" w:pos="360"/>
        </w:tabs>
        <w:ind w:left="360"/>
      </w:pPr>
      <w:r>
        <w:t>e.g.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46"/>
        <w:gridCol w:w="834"/>
        <w:gridCol w:w="840"/>
        <w:gridCol w:w="840"/>
        <w:gridCol w:w="840"/>
        <w:gridCol w:w="840"/>
        <w:gridCol w:w="840"/>
      </w:tblGrid>
      <w:tr w:rsidR="00E34EFC">
        <w:tc>
          <w:tcPr>
            <w:tcW w:w="1548" w:type="dxa"/>
          </w:tcPr>
          <w:p w:rsidR="00E34EFC" w:rsidRDefault="00E34EFC" w:rsidP="00AA3085">
            <w:pPr>
              <w:tabs>
                <w:tab w:val="left" w:pos="360"/>
              </w:tabs>
            </w:pPr>
            <w:r>
              <w:t>Time (s)</w:t>
            </w:r>
          </w:p>
        </w:tc>
        <w:tc>
          <w:tcPr>
            <w:tcW w:w="846" w:type="dxa"/>
          </w:tcPr>
          <w:p w:rsidR="00E34EFC" w:rsidRDefault="00E34EFC" w:rsidP="00AA3085">
            <w:pPr>
              <w:tabs>
                <w:tab w:val="left" w:pos="360"/>
              </w:tabs>
              <w:jc w:val="center"/>
            </w:pPr>
            <w:r>
              <w:t>1</w:t>
            </w:r>
          </w:p>
        </w:tc>
        <w:tc>
          <w:tcPr>
            <w:tcW w:w="834" w:type="dxa"/>
          </w:tcPr>
          <w:p w:rsidR="00E34EFC" w:rsidRDefault="00E34EFC" w:rsidP="00AA3085">
            <w:pPr>
              <w:tabs>
                <w:tab w:val="left" w:pos="360"/>
              </w:tabs>
              <w:jc w:val="center"/>
            </w:pPr>
            <w:r>
              <w:t>2</w:t>
            </w:r>
          </w:p>
        </w:tc>
        <w:tc>
          <w:tcPr>
            <w:tcW w:w="840" w:type="dxa"/>
          </w:tcPr>
          <w:p w:rsidR="00E34EFC" w:rsidRDefault="00E34EFC" w:rsidP="00AA3085">
            <w:pPr>
              <w:tabs>
                <w:tab w:val="left" w:pos="360"/>
              </w:tabs>
              <w:jc w:val="center"/>
            </w:pPr>
            <w:r>
              <w:t>3</w:t>
            </w:r>
          </w:p>
        </w:tc>
        <w:tc>
          <w:tcPr>
            <w:tcW w:w="840" w:type="dxa"/>
          </w:tcPr>
          <w:p w:rsidR="00E34EFC" w:rsidRDefault="00E34EFC" w:rsidP="00AA3085">
            <w:pPr>
              <w:tabs>
                <w:tab w:val="left" w:pos="360"/>
              </w:tabs>
              <w:jc w:val="center"/>
            </w:pPr>
            <w:r>
              <w:t>4</w:t>
            </w:r>
          </w:p>
        </w:tc>
        <w:tc>
          <w:tcPr>
            <w:tcW w:w="840" w:type="dxa"/>
          </w:tcPr>
          <w:p w:rsidR="00E34EFC" w:rsidRDefault="00E34EFC" w:rsidP="00AA3085">
            <w:pPr>
              <w:tabs>
                <w:tab w:val="left" w:pos="360"/>
              </w:tabs>
              <w:jc w:val="center"/>
            </w:pPr>
            <w:r>
              <w:t>5</w:t>
            </w:r>
          </w:p>
        </w:tc>
        <w:tc>
          <w:tcPr>
            <w:tcW w:w="840" w:type="dxa"/>
          </w:tcPr>
          <w:p w:rsidR="00E34EFC" w:rsidRDefault="00E34EFC" w:rsidP="00AA3085">
            <w:pPr>
              <w:tabs>
                <w:tab w:val="left" w:pos="360"/>
              </w:tabs>
              <w:jc w:val="center"/>
            </w:pPr>
            <w:r>
              <w:t>6</w:t>
            </w:r>
          </w:p>
        </w:tc>
        <w:tc>
          <w:tcPr>
            <w:tcW w:w="840" w:type="dxa"/>
          </w:tcPr>
          <w:p w:rsidR="00E34EFC" w:rsidRDefault="00E34EFC" w:rsidP="00AA3085">
            <w:pPr>
              <w:tabs>
                <w:tab w:val="left" w:pos="360"/>
              </w:tabs>
              <w:jc w:val="center"/>
            </w:pPr>
            <w:r>
              <w:t>7</w:t>
            </w:r>
          </w:p>
        </w:tc>
      </w:tr>
      <w:tr w:rsidR="00E34EFC">
        <w:tc>
          <w:tcPr>
            <w:tcW w:w="1548" w:type="dxa"/>
          </w:tcPr>
          <w:p w:rsidR="00E34EFC" w:rsidRDefault="00E34EFC" w:rsidP="00AA3085">
            <w:pPr>
              <w:tabs>
                <w:tab w:val="left" w:pos="360"/>
              </w:tabs>
            </w:pPr>
            <w:r>
              <w:t>Distance (m)</w:t>
            </w:r>
          </w:p>
        </w:tc>
        <w:tc>
          <w:tcPr>
            <w:tcW w:w="846" w:type="dxa"/>
          </w:tcPr>
          <w:p w:rsidR="00E34EFC" w:rsidRDefault="00E34EFC" w:rsidP="00AA3085">
            <w:pPr>
              <w:tabs>
                <w:tab w:val="left" w:pos="360"/>
              </w:tabs>
              <w:jc w:val="center"/>
            </w:pPr>
            <w:r>
              <w:t>28</w:t>
            </w:r>
          </w:p>
        </w:tc>
        <w:tc>
          <w:tcPr>
            <w:tcW w:w="834" w:type="dxa"/>
          </w:tcPr>
          <w:p w:rsidR="00E34EFC" w:rsidRDefault="00E34EFC" w:rsidP="00AA3085">
            <w:pPr>
              <w:tabs>
                <w:tab w:val="left" w:pos="360"/>
              </w:tabs>
              <w:jc w:val="center"/>
            </w:pPr>
            <w:r>
              <w:t>56</w:t>
            </w:r>
          </w:p>
        </w:tc>
        <w:tc>
          <w:tcPr>
            <w:tcW w:w="840" w:type="dxa"/>
          </w:tcPr>
          <w:p w:rsidR="00E34EFC" w:rsidRDefault="00E34EFC" w:rsidP="00AA3085">
            <w:pPr>
              <w:tabs>
                <w:tab w:val="left" w:pos="360"/>
              </w:tabs>
              <w:jc w:val="center"/>
            </w:pPr>
            <w:r>
              <w:t>84</w:t>
            </w:r>
          </w:p>
        </w:tc>
        <w:tc>
          <w:tcPr>
            <w:tcW w:w="840" w:type="dxa"/>
          </w:tcPr>
          <w:p w:rsidR="00E34EFC" w:rsidRDefault="00E34EFC" w:rsidP="00AA3085">
            <w:pPr>
              <w:tabs>
                <w:tab w:val="left" w:pos="360"/>
              </w:tabs>
              <w:jc w:val="center"/>
            </w:pPr>
            <w:r>
              <w:t>112</w:t>
            </w:r>
          </w:p>
        </w:tc>
        <w:tc>
          <w:tcPr>
            <w:tcW w:w="840" w:type="dxa"/>
          </w:tcPr>
          <w:p w:rsidR="00E34EFC" w:rsidRDefault="00E34EFC" w:rsidP="00AA3085">
            <w:pPr>
              <w:tabs>
                <w:tab w:val="left" w:pos="360"/>
              </w:tabs>
              <w:jc w:val="center"/>
            </w:pPr>
            <w:r>
              <w:t>140</w:t>
            </w:r>
          </w:p>
        </w:tc>
        <w:tc>
          <w:tcPr>
            <w:tcW w:w="840" w:type="dxa"/>
          </w:tcPr>
          <w:p w:rsidR="00E34EFC" w:rsidRDefault="00E34EFC" w:rsidP="00AA3085">
            <w:pPr>
              <w:tabs>
                <w:tab w:val="left" w:pos="360"/>
              </w:tabs>
              <w:jc w:val="center"/>
            </w:pPr>
            <w:r>
              <w:t>168</w:t>
            </w:r>
          </w:p>
        </w:tc>
        <w:tc>
          <w:tcPr>
            <w:tcW w:w="840" w:type="dxa"/>
          </w:tcPr>
          <w:p w:rsidR="00E34EFC" w:rsidRDefault="00E34EFC" w:rsidP="00AA3085">
            <w:pPr>
              <w:tabs>
                <w:tab w:val="left" w:pos="360"/>
              </w:tabs>
              <w:jc w:val="center"/>
            </w:pPr>
            <w:r>
              <w:t>196</w:t>
            </w:r>
          </w:p>
        </w:tc>
      </w:tr>
    </w:tbl>
    <w:p w:rsidR="00E34EFC" w:rsidRDefault="00E34EFC" w:rsidP="00E14176">
      <w:pPr>
        <w:tabs>
          <w:tab w:val="left" w:pos="360"/>
        </w:tabs>
        <w:ind w:left="360"/>
      </w:pPr>
    </w:p>
    <w:tbl>
      <w:tblPr>
        <w:tblW w:w="0" w:type="auto"/>
        <w:tblInd w:w="-106" w:type="dxa"/>
        <w:tblLook w:val="01E0"/>
      </w:tblPr>
      <w:tblGrid>
        <w:gridCol w:w="4788"/>
        <w:gridCol w:w="4788"/>
      </w:tblGrid>
      <w:tr w:rsidR="00E34EFC">
        <w:tc>
          <w:tcPr>
            <w:tcW w:w="4788" w:type="dxa"/>
          </w:tcPr>
          <w:p w:rsidR="00E34EFC" w:rsidRDefault="00E34EFC" w:rsidP="00AA3085">
            <w:pPr>
              <w:tabs>
                <w:tab w:val="left" w:pos="0"/>
              </w:tabs>
              <w:jc w:val="center"/>
            </w:pPr>
            <w:r w:rsidRPr="00EA3B95">
              <w:rPr>
                <w:noProof/>
              </w:rPr>
              <w:pict>
                <v:shape id="Picture 14" o:spid="_x0000_i1038" type="#_x0000_t75" style="width:160.5pt;height:132pt;visibility:visible">
                  <v:imagedata r:id="rId31" o:title=""/>
                </v:shape>
              </w:pict>
            </w:r>
          </w:p>
        </w:tc>
        <w:tc>
          <w:tcPr>
            <w:tcW w:w="4788" w:type="dxa"/>
          </w:tcPr>
          <w:p w:rsidR="00E34EFC" w:rsidRPr="00AA3085" w:rsidRDefault="00E34EFC" w:rsidP="00AA3085">
            <w:pPr>
              <w:tabs>
                <w:tab w:val="left" w:pos="0"/>
              </w:tabs>
              <w:rPr>
                <w:i/>
                <w:iCs/>
              </w:rPr>
            </w:pPr>
            <w:r w:rsidRPr="00AA3085">
              <w:rPr>
                <w:i/>
                <w:iCs/>
              </w:rPr>
              <w:t xml:space="preserve">d </w:t>
            </w:r>
            <w:r w:rsidRPr="00AA3085">
              <w:sym w:font="Symbol" w:char="F0B5"/>
            </w:r>
            <w:r w:rsidRPr="00AA3085">
              <w:rPr>
                <w:i/>
                <w:iCs/>
              </w:rPr>
              <w:t xml:space="preserve"> t</w:t>
            </w:r>
          </w:p>
        </w:tc>
      </w:tr>
    </w:tbl>
    <w:p w:rsidR="00E34EFC" w:rsidRDefault="00E34EFC" w:rsidP="00E14176">
      <w:pPr>
        <w:tabs>
          <w:tab w:val="left" w:pos="0"/>
        </w:tabs>
      </w:pPr>
    </w:p>
    <w:p w:rsidR="00E34EFC" w:rsidRDefault="00E34EFC" w:rsidP="00B85EE5">
      <w:pPr>
        <w:tabs>
          <w:tab w:val="left" w:pos="720"/>
        </w:tabs>
        <w:ind w:left="720" w:hanging="360"/>
      </w:pPr>
      <w:r>
        <w:t>e.g.</w:t>
      </w:r>
      <w:r>
        <w:tab/>
        <w:t>The force of air resistance (</w:t>
      </w:r>
      <w:r w:rsidRPr="00277B5A">
        <w:rPr>
          <w:i/>
          <w:iCs/>
        </w:rPr>
        <w:t>F</w:t>
      </w:r>
      <w:r>
        <w:t>) on a moving body is related to the speed of the body (</w:t>
      </w:r>
      <w:r w:rsidRPr="00277B5A">
        <w:rPr>
          <w:i/>
          <w:iCs/>
        </w:rPr>
        <w:t>v</w:t>
      </w:r>
      <w:r>
        <w:t xml:space="preserve">) by the proportion </w:t>
      </w:r>
      <w:r w:rsidRPr="00277B5A">
        <w:rPr>
          <w:i/>
          <w:iCs/>
        </w:rPr>
        <w:t xml:space="preserve">F </w:t>
      </w:r>
      <w:r w:rsidRPr="00277B5A">
        <w:sym w:font="Symbol" w:char="F0B5"/>
      </w:r>
      <w:r w:rsidRPr="00277B5A">
        <w:rPr>
          <w:i/>
          <w:iCs/>
        </w:rPr>
        <w:t xml:space="preserve"> v</w:t>
      </w:r>
      <w:r w:rsidRPr="00277B5A">
        <w:rPr>
          <w:i/>
          <w:iCs/>
          <w:vertAlign w:val="superscript"/>
        </w:rPr>
        <w:t>2</w:t>
      </w:r>
      <w:r>
        <w:t>.  If the speed triples, how many times greater is the force?</w:t>
      </w:r>
    </w:p>
    <w:p w:rsidR="00E34EFC" w:rsidRDefault="00E34EFC" w:rsidP="00B85EE5">
      <w:pPr>
        <w:tabs>
          <w:tab w:val="left" w:pos="360"/>
        </w:tabs>
      </w:pPr>
    </w:p>
    <w:p w:rsidR="00E34EFC" w:rsidRPr="001428C2" w:rsidRDefault="00E34EFC" w:rsidP="001428C2">
      <w:pPr>
        <w:tabs>
          <w:tab w:val="left" w:pos="720"/>
        </w:tabs>
        <w:ind w:left="720" w:hanging="360"/>
      </w:pPr>
      <w:r>
        <w:t>e.g.</w:t>
      </w:r>
      <w:r>
        <w:tab/>
        <w:t xml:space="preserve">The cylindrical water tank holds 1.0 </w:t>
      </w:r>
      <w:r>
        <w:sym w:font="Symbol" w:char="F0B4"/>
      </w:r>
      <w:r>
        <w:t xml:space="preserve"> 10</w:t>
      </w:r>
      <w:r>
        <w:rPr>
          <w:vertAlign w:val="superscript"/>
        </w:rPr>
        <w:t>5</w:t>
      </w:r>
      <w:r>
        <w:t xml:space="preserve"> L of water.  How much would it hold if all of its dimensions were doubled?</w:t>
      </w:r>
    </w:p>
    <w:p w:rsidR="00E34EFC" w:rsidRDefault="00E34EFC" w:rsidP="00B85EE5">
      <w:pPr>
        <w:tabs>
          <w:tab w:val="left" w:pos="360"/>
        </w:tabs>
      </w:pPr>
      <w:r>
        <w:tab/>
      </w:r>
    </w:p>
    <w:p w:rsidR="00E34EFC" w:rsidRDefault="00E34EFC" w:rsidP="00B85EE5">
      <w:pPr>
        <w:tabs>
          <w:tab w:val="left" w:pos="360"/>
        </w:tabs>
      </w:pPr>
    </w:p>
    <w:p w:rsidR="00E34EFC" w:rsidRPr="00B85EE5" w:rsidRDefault="00E34EFC" w:rsidP="00B85EE5">
      <w:pPr>
        <w:tabs>
          <w:tab w:val="left" w:pos="360"/>
        </w:tabs>
      </w:pPr>
    </w:p>
    <w:p w:rsidR="00E34EFC" w:rsidRDefault="00E34EFC" w:rsidP="00E14176">
      <w:pPr>
        <w:numPr>
          <w:ilvl w:val="1"/>
          <w:numId w:val="12"/>
        </w:numPr>
        <w:tabs>
          <w:tab w:val="left" w:pos="0"/>
        </w:tabs>
      </w:pPr>
      <w:r>
        <w:t>Manipulating Equations</w:t>
      </w:r>
    </w:p>
    <w:p w:rsidR="00E34EFC" w:rsidRDefault="00E34EFC" w:rsidP="00277B5A">
      <w:pPr>
        <w:tabs>
          <w:tab w:val="left" w:pos="0"/>
        </w:tabs>
      </w:pPr>
    </w:p>
    <w:p w:rsidR="00E34EFC" w:rsidRDefault="00E34EFC" w:rsidP="00277B5A">
      <w:pPr>
        <w:tabs>
          <w:tab w:val="left" w:pos="720"/>
        </w:tabs>
        <w:ind w:left="720" w:hanging="360"/>
      </w:pPr>
      <w:r>
        <w:t>e.g.</w:t>
      </w:r>
      <w:r>
        <w:tab/>
        <w:t xml:space="preserve">Find </w:t>
      </w:r>
      <w:r>
        <w:rPr>
          <w:i/>
          <w:iCs/>
        </w:rPr>
        <w:t>l</w:t>
      </w:r>
      <w:r>
        <w:t xml:space="preserve">, if </w:t>
      </w:r>
      <w:r w:rsidRPr="00582500">
        <w:rPr>
          <w:position w:val="-30"/>
        </w:rPr>
        <w:object w:dxaOrig="840" w:dyaOrig="740">
          <v:shape id="_x0000_i1039" type="#_x0000_t75" style="width:42pt;height:36.75pt" o:ole="">
            <v:imagedata r:id="rId32" o:title=""/>
          </v:shape>
          <o:OLEObject Type="Embed" ProgID="Equation.DSMT4" ShapeID="_x0000_i1039" DrawAspect="Content" ObjectID="_1413563724" r:id="rId33"/>
        </w:object>
      </w:r>
      <w:r>
        <w:t>.</w:t>
      </w:r>
    </w:p>
    <w:p w:rsidR="00E34EFC" w:rsidRDefault="00E34EFC" w:rsidP="00277B5A">
      <w:pPr>
        <w:tabs>
          <w:tab w:val="left" w:pos="720"/>
        </w:tabs>
        <w:ind w:left="720" w:hanging="360"/>
      </w:pPr>
    </w:p>
    <w:p w:rsidR="00E34EFC" w:rsidRDefault="00E34EFC" w:rsidP="00277B5A">
      <w:pPr>
        <w:tabs>
          <w:tab w:val="left" w:pos="720"/>
        </w:tabs>
        <w:ind w:left="720" w:hanging="360"/>
      </w:pPr>
      <w:r>
        <w:t>e.g.</w:t>
      </w:r>
      <w:r>
        <w:tab/>
        <w:t xml:space="preserve">Find </w:t>
      </w:r>
      <w:r>
        <w:rPr>
          <w:i/>
          <w:iCs/>
        </w:rPr>
        <w:sym w:font="Symbol" w:char="F071"/>
      </w:r>
      <w:r>
        <w:rPr>
          <w:i/>
          <w:iCs/>
        </w:rPr>
        <w:t xml:space="preserve"> </w:t>
      </w:r>
      <w:r w:rsidRPr="00582500">
        <w:rPr>
          <w:i/>
          <w:iCs/>
          <w:vertAlign w:val="subscript"/>
        </w:rPr>
        <w:t>i</w:t>
      </w:r>
      <w:r>
        <w:t xml:space="preserve">, if </w:t>
      </w:r>
      <w:r w:rsidRPr="00582500">
        <w:rPr>
          <w:position w:val="-10"/>
        </w:rPr>
        <w:object w:dxaOrig="1800" w:dyaOrig="320">
          <v:shape id="_x0000_i1040" type="#_x0000_t75" style="width:90pt;height:15.75pt" o:ole="">
            <v:imagedata r:id="rId34" o:title=""/>
          </v:shape>
          <o:OLEObject Type="Embed" ProgID="Equation.DSMT4" ShapeID="_x0000_i1040" DrawAspect="Content" ObjectID="_1413563725" r:id="rId35"/>
        </w:object>
      </w:r>
      <w:r>
        <w:t>.</w:t>
      </w:r>
    </w:p>
    <w:p w:rsidR="00E34EFC" w:rsidRDefault="00E34EFC" w:rsidP="00277B5A">
      <w:pPr>
        <w:tabs>
          <w:tab w:val="left" w:pos="720"/>
        </w:tabs>
        <w:ind w:left="720" w:hanging="360"/>
      </w:pPr>
    </w:p>
    <w:p w:rsidR="00E34EFC" w:rsidRDefault="00E34EFC" w:rsidP="00277B5A">
      <w:pPr>
        <w:tabs>
          <w:tab w:val="left" w:pos="720"/>
        </w:tabs>
        <w:ind w:left="720" w:hanging="360"/>
      </w:pPr>
      <w:r>
        <w:t>e.g.</w:t>
      </w:r>
      <w:r>
        <w:tab/>
        <w:t xml:space="preserve">Find </w:t>
      </w:r>
      <w:r>
        <w:rPr>
          <w:i/>
          <w:iCs/>
        </w:rPr>
        <w:t>d</w:t>
      </w:r>
      <w:r>
        <w:rPr>
          <w:vertAlign w:val="subscript"/>
        </w:rPr>
        <w:t xml:space="preserve"> </w:t>
      </w:r>
      <w:r w:rsidRPr="00582500">
        <w:rPr>
          <w:i/>
          <w:iCs/>
          <w:vertAlign w:val="subscript"/>
        </w:rPr>
        <w:t>i</w:t>
      </w:r>
      <w:r>
        <w:t xml:space="preserve">, if </w:t>
      </w:r>
      <w:r w:rsidRPr="00582500">
        <w:rPr>
          <w:position w:val="-30"/>
        </w:rPr>
        <w:object w:dxaOrig="1260" w:dyaOrig="680">
          <v:shape id="_x0000_i1041" type="#_x0000_t75" style="width:63pt;height:33.75pt" o:ole="">
            <v:imagedata r:id="rId36" o:title=""/>
          </v:shape>
          <o:OLEObject Type="Embed" ProgID="Equation.DSMT4" ShapeID="_x0000_i1041" DrawAspect="Content" ObjectID="_1413563726" r:id="rId37"/>
        </w:object>
      </w:r>
      <w:r>
        <w:t xml:space="preserve"> .</w:t>
      </w:r>
    </w:p>
    <w:p w:rsidR="00E34EFC" w:rsidRDefault="00E34EFC" w:rsidP="00277B5A">
      <w:pPr>
        <w:tabs>
          <w:tab w:val="left" w:pos="720"/>
        </w:tabs>
        <w:ind w:left="720" w:hanging="360"/>
      </w:pPr>
    </w:p>
    <w:p w:rsidR="00E34EFC" w:rsidRDefault="00E34EFC" w:rsidP="00277B5A">
      <w:pPr>
        <w:tabs>
          <w:tab w:val="left" w:pos="720"/>
        </w:tabs>
        <w:ind w:left="720" w:hanging="360"/>
      </w:pPr>
      <w:r>
        <w:t>e.g.</w:t>
      </w:r>
      <w:r>
        <w:tab/>
        <w:t xml:space="preserve">Find </w:t>
      </w:r>
      <w:r>
        <w:rPr>
          <w:i/>
          <w:iCs/>
        </w:rPr>
        <w:t>v</w:t>
      </w:r>
      <w:r>
        <w:rPr>
          <w:vertAlign w:val="subscript"/>
        </w:rPr>
        <w:t xml:space="preserve"> </w:t>
      </w:r>
      <w:r>
        <w:rPr>
          <w:i/>
          <w:iCs/>
          <w:vertAlign w:val="subscript"/>
        </w:rPr>
        <w:t>i</w:t>
      </w:r>
      <w:r>
        <w:t xml:space="preserve">, if </w:t>
      </w:r>
      <w:r w:rsidRPr="00453B6D">
        <w:rPr>
          <w:position w:val="-14"/>
        </w:rPr>
        <w:object w:dxaOrig="1380" w:dyaOrig="400">
          <v:shape id="_x0000_i1042" type="#_x0000_t75" style="width:68.25pt;height:19.5pt" o:ole="">
            <v:imagedata r:id="rId38" o:title=""/>
          </v:shape>
          <o:OLEObject Type="Embed" ProgID="Equation.DSMT4" ShapeID="_x0000_i1042" DrawAspect="Content" ObjectID="_1413563727" r:id="rId39"/>
        </w:object>
      </w:r>
      <w:r>
        <w:t>.</w:t>
      </w:r>
    </w:p>
    <w:p w:rsidR="00E34EFC" w:rsidRDefault="00E34EFC" w:rsidP="00277B5A">
      <w:pPr>
        <w:tabs>
          <w:tab w:val="left" w:pos="720"/>
        </w:tabs>
        <w:ind w:left="720" w:hanging="360"/>
      </w:pPr>
    </w:p>
    <w:p w:rsidR="00E34EFC" w:rsidRPr="00453B6D" w:rsidRDefault="00E34EFC" w:rsidP="00277B5A">
      <w:pPr>
        <w:tabs>
          <w:tab w:val="left" w:pos="720"/>
        </w:tabs>
        <w:ind w:left="720" w:hanging="360"/>
        <w:rPr>
          <w:vertAlign w:val="subscript"/>
        </w:rPr>
      </w:pPr>
      <w:r>
        <w:rPr>
          <w:vertAlign w:val="subscript"/>
        </w:rPr>
        <w:t xml:space="preserve"> </w:t>
      </w:r>
    </w:p>
    <w:p w:rsidR="00E34EFC" w:rsidRDefault="00E34EFC" w:rsidP="00E14176">
      <w:pPr>
        <w:numPr>
          <w:ilvl w:val="1"/>
          <w:numId w:val="12"/>
        </w:numPr>
        <w:tabs>
          <w:tab w:val="left" w:pos="0"/>
        </w:tabs>
      </w:pPr>
      <w:r>
        <w:t>Conversion of Units</w:t>
      </w:r>
    </w:p>
    <w:p w:rsidR="00E34EFC" w:rsidRDefault="00E34EFC" w:rsidP="00277B5A">
      <w:pPr>
        <w:tabs>
          <w:tab w:val="left" w:pos="0"/>
        </w:tabs>
      </w:pPr>
    </w:p>
    <w:p w:rsidR="00E34EFC" w:rsidRDefault="00E34EFC" w:rsidP="00277B5A">
      <w:pPr>
        <w:tabs>
          <w:tab w:val="left" w:pos="720"/>
        </w:tabs>
        <w:ind w:left="720" w:hanging="360"/>
      </w:pPr>
      <w:r>
        <w:t>e.g.</w:t>
      </w:r>
      <w:r>
        <w:tab/>
        <w:t>Changes 4.5 km to cm.</w:t>
      </w: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r>
        <w:t>e.g.</w:t>
      </w:r>
      <w:r>
        <w:tab/>
        <w:t xml:space="preserve">How many </w:t>
      </w:r>
      <w:r>
        <w:sym w:font="Symbol" w:char="F06D"/>
      </w:r>
      <w:r>
        <w:t>s are contained in 2.5 h?</w:t>
      </w: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r>
        <w:t>e.g. Convert 80.0 km/s to m/s.</w:t>
      </w: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Default="00E34EFC" w:rsidP="00277B5A">
      <w:pPr>
        <w:tabs>
          <w:tab w:val="left" w:pos="720"/>
        </w:tabs>
        <w:ind w:left="720" w:hanging="360"/>
      </w:pPr>
    </w:p>
    <w:p w:rsidR="00E34EFC" w:rsidRPr="00BE33B4" w:rsidRDefault="00E34EFC" w:rsidP="00BC78C5">
      <w:pPr>
        <w:rPr>
          <w:b/>
          <w:bCs/>
        </w:rPr>
      </w:pPr>
      <w:r w:rsidRPr="00BE33B4">
        <w:rPr>
          <w:b/>
          <w:bCs/>
        </w:rPr>
        <w:t>Physics 11 - Unit 1: Mathematic Toolkits: Practice</w:t>
      </w:r>
    </w:p>
    <w:p w:rsidR="00E34EFC" w:rsidRDefault="00E34EFC" w:rsidP="00BC78C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34EFC">
        <w:tc>
          <w:tcPr>
            <w:tcW w:w="9576" w:type="dxa"/>
          </w:tcPr>
          <w:p w:rsidR="00E34EFC" w:rsidRDefault="00E34EFC" w:rsidP="002F7FB5">
            <w:r w:rsidRPr="00EA3B95">
              <w:rPr>
                <w:noProof/>
              </w:rPr>
              <w:pict>
                <v:shape id="Picture 19" o:spid="_x0000_i1043" type="#_x0000_t75" alt="ex1" style="width:279pt;height:109.5pt;visibility:visible">
                  <v:imagedata r:id="rId40" o:title="" gain="2.5" blacklevel="-13763f"/>
                </v:shape>
              </w:pict>
            </w:r>
          </w:p>
        </w:tc>
      </w:tr>
      <w:tr w:rsidR="00E34EFC">
        <w:tc>
          <w:tcPr>
            <w:tcW w:w="9576" w:type="dxa"/>
          </w:tcPr>
          <w:p w:rsidR="00E34EFC" w:rsidRDefault="00E34EFC" w:rsidP="002F7FB5">
            <w:r w:rsidRPr="00EA3B95">
              <w:rPr>
                <w:noProof/>
              </w:rPr>
              <w:pict>
                <v:shape id="Picture 20" o:spid="_x0000_i1044" type="#_x0000_t75" alt="ex2" style="width:453.75pt;height:150pt;visibility:visible">
                  <v:imagedata r:id="rId41" o:title="" gain="2.5" blacklevel="-13763f"/>
                </v:shape>
              </w:pict>
            </w:r>
          </w:p>
        </w:tc>
      </w:tr>
      <w:tr w:rsidR="00E34EFC">
        <w:tc>
          <w:tcPr>
            <w:tcW w:w="9576" w:type="dxa"/>
          </w:tcPr>
          <w:p w:rsidR="00E34EFC" w:rsidRDefault="00E34EFC" w:rsidP="002F7FB5">
            <w:r w:rsidRPr="00EA3B95">
              <w:rPr>
                <w:noProof/>
              </w:rPr>
              <w:pict>
                <v:shape id="Picture 21" o:spid="_x0000_i1045" type="#_x0000_t75" alt="ex3a" style="width:456.75pt;height:181.5pt;visibility:visible">
                  <v:imagedata r:id="rId42" o:title="" gain="2.5" blacklevel="-13763f"/>
                </v:shape>
              </w:pict>
            </w:r>
          </w:p>
          <w:p w:rsidR="00E34EFC" w:rsidRDefault="00E34EFC" w:rsidP="002F7FB5">
            <w:pPr>
              <w:jc w:val="right"/>
            </w:pPr>
            <w:r w:rsidRPr="00EA3B95">
              <w:rPr>
                <w:noProof/>
              </w:rPr>
              <w:pict>
                <v:shape id="Picture 22" o:spid="_x0000_i1046" type="#_x0000_t75" alt="ex3b" style="width:295.5pt;height:163.5pt;visibility:visible">
                  <v:imagedata r:id="rId43" o:title="" gain="2.5" blacklevel="-13763f"/>
                </v:shape>
              </w:pict>
            </w:r>
          </w:p>
        </w:tc>
      </w:tr>
      <w:tr w:rsidR="00E34EFC">
        <w:tc>
          <w:tcPr>
            <w:tcW w:w="9576" w:type="dxa"/>
          </w:tcPr>
          <w:p w:rsidR="00E34EFC" w:rsidRDefault="00E34EFC" w:rsidP="002F7FB5">
            <w:r w:rsidRPr="00EA3B95">
              <w:rPr>
                <w:noProof/>
              </w:rPr>
              <w:pict>
                <v:shape id="Picture 23" o:spid="_x0000_i1047" type="#_x0000_t75" alt="ex4" style="width:284.25pt;height:168pt;visibility:visible">
                  <v:imagedata r:id="rId44" o:title="" gain="192753f" blacklevel="-13763f"/>
                </v:shape>
              </w:pict>
            </w:r>
          </w:p>
        </w:tc>
      </w:tr>
      <w:tr w:rsidR="00E34EFC">
        <w:tc>
          <w:tcPr>
            <w:tcW w:w="9576" w:type="dxa"/>
          </w:tcPr>
          <w:p w:rsidR="00E34EFC" w:rsidRDefault="00E34EFC" w:rsidP="002F7FB5">
            <w:r w:rsidRPr="00EA3B95">
              <w:rPr>
                <w:noProof/>
              </w:rPr>
              <w:pict>
                <v:shape id="Picture 24" o:spid="_x0000_i1048" type="#_x0000_t75" alt="ex6" style="width:280.5pt;height:432.75pt;visibility:visible">
                  <v:imagedata r:id="rId45" o:title="" gain="2.5" blacklevel="-13763f"/>
                </v:shape>
              </w:pict>
            </w:r>
          </w:p>
        </w:tc>
      </w:tr>
    </w:tbl>
    <w:p w:rsidR="00E34EFC" w:rsidRDefault="00E34EFC" w:rsidP="00BC78C5"/>
    <w:p w:rsidR="00E34EFC" w:rsidRPr="00D50182" w:rsidRDefault="00E34EFC" w:rsidP="00277B5A">
      <w:pPr>
        <w:tabs>
          <w:tab w:val="left" w:pos="720"/>
        </w:tabs>
        <w:ind w:left="720" w:hanging="360"/>
      </w:pPr>
    </w:p>
    <w:sectPr w:rsidR="00E34EFC" w:rsidRPr="00D50182" w:rsidSect="00CD15A3">
      <w:headerReference w:type="default" r:id="rId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FC" w:rsidRDefault="00E34EFC">
      <w:r>
        <w:separator/>
      </w:r>
    </w:p>
  </w:endnote>
  <w:endnote w:type="continuationSeparator" w:id="0">
    <w:p w:rsidR="00E34EFC" w:rsidRDefault="00E34E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FC" w:rsidRDefault="00E34EFC">
      <w:r>
        <w:separator/>
      </w:r>
    </w:p>
  </w:footnote>
  <w:footnote w:type="continuationSeparator" w:id="0">
    <w:p w:rsidR="00E34EFC" w:rsidRDefault="00E34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FC" w:rsidRPr="00454DD2" w:rsidRDefault="00E34EFC" w:rsidP="00454DD2">
    <w:pPr>
      <w:pStyle w:val="Header"/>
      <w:jc w:val="right"/>
      <w:rPr>
        <w:sz w:val="16"/>
        <w:szCs w:val="16"/>
      </w:rPr>
    </w:pPr>
    <w:r w:rsidRPr="00454DD2">
      <w:rPr>
        <w:sz w:val="16"/>
        <w:szCs w:val="16"/>
      </w:rPr>
      <w:t xml:space="preserve">Page </w:t>
    </w:r>
    <w:r w:rsidRPr="00454DD2">
      <w:rPr>
        <w:sz w:val="16"/>
        <w:szCs w:val="16"/>
      </w:rPr>
      <w:fldChar w:fldCharType="begin"/>
    </w:r>
    <w:r w:rsidRPr="00454DD2">
      <w:rPr>
        <w:sz w:val="16"/>
        <w:szCs w:val="16"/>
      </w:rPr>
      <w:instrText xml:space="preserve"> PAGE </w:instrText>
    </w:r>
    <w:r w:rsidRPr="00454DD2">
      <w:rPr>
        <w:sz w:val="16"/>
        <w:szCs w:val="16"/>
      </w:rPr>
      <w:fldChar w:fldCharType="separate"/>
    </w:r>
    <w:r>
      <w:rPr>
        <w:noProof/>
        <w:sz w:val="16"/>
        <w:szCs w:val="16"/>
      </w:rPr>
      <w:t>1</w:t>
    </w:r>
    <w:r w:rsidRPr="00454DD2">
      <w:rPr>
        <w:sz w:val="16"/>
        <w:szCs w:val="16"/>
      </w:rPr>
      <w:fldChar w:fldCharType="end"/>
    </w:r>
    <w:r w:rsidRPr="00454DD2">
      <w:rPr>
        <w:sz w:val="16"/>
        <w:szCs w:val="16"/>
      </w:rPr>
      <w:t xml:space="preserve"> of </w:t>
    </w:r>
    <w:r w:rsidRPr="00454DD2">
      <w:rPr>
        <w:sz w:val="16"/>
        <w:szCs w:val="16"/>
      </w:rPr>
      <w:fldChar w:fldCharType="begin"/>
    </w:r>
    <w:r w:rsidRPr="00454DD2">
      <w:rPr>
        <w:sz w:val="16"/>
        <w:szCs w:val="16"/>
      </w:rPr>
      <w:instrText xml:space="preserve"> NUMPAGES </w:instrText>
    </w:r>
    <w:r w:rsidRPr="00454DD2">
      <w:rPr>
        <w:sz w:val="16"/>
        <w:szCs w:val="16"/>
      </w:rPr>
      <w:fldChar w:fldCharType="separate"/>
    </w:r>
    <w:r>
      <w:rPr>
        <w:noProof/>
        <w:sz w:val="16"/>
        <w:szCs w:val="16"/>
      </w:rPr>
      <w:t>9</w:t>
    </w:r>
    <w:r w:rsidRPr="00454DD2">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166"/>
    <w:multiLevelType w:val="multilevel"/>
    <w:tmpl w:val="08526AEA"/>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960"/>
        </w:tabs>
        <w:ind w:left="960" w:hanging="360"/>
      </w:pPr>
      <w:rPr>
        <w:rFonts w:ascii="Courier New" w:hAnsi="Courier New" w:cs="Courier New" w:hint="default"/>
      </w:rPr>
    </w:lvl>
    <w:lvl w:ilvl="2">
      <w:start w:val="1"/>
      <w:numFmt w:val="bullet"/>
      <w:lvlText w:val=""/>
      <w:lvlJc w:val="left"/>
      <w:pPr>
        <w:tabs>
          <w:tab w:val="num" w:pos="1680"/>
        </w:tabs>
        <w:ind w:left="1680" w:hanging="360"/>
      </w:pPr>
      <w:rPr>
        <w:rFonts w:ascii="Wingdings" w:hAnsi="Wingdings" w:cs="Wingdings" w:hint="default"/>
      </w:rPr>
    </w:lvl>
    <w:lvl w:ilvl="3">
      <w:start w:val="1"/>
      <w:numFmt w:val="bullet"/>
      <w:lvlText w:val=""/>
      <w:lvlJc w:val="left"/>
      <w:pPr>
        <w:tabs>
          <w:tab w:val="num" w:pos="2400"/>
        </w:tabs>
        <w:ind w:left="2400" w:hanging="360"/>
      </w:pPr>
      <w:rPr>
        <w:rFonts w:ascii="Symbol" w:hAnsi="Symbol" w:cs="Symbol" w:hint="default"/>
      </w:rPr>
    </w:lvl>
    <w:lvl w:ilvl="4">
      <w:start w:val="1"/>
      <w:numFmt w:val="bullet"/>
      <w:lvlText w:val="o"/>
      <w:lvlJc w:val="left"/>
      <w:pPr>
        <w:tabs>
          <w:tab w:val="num" w:pos="3120"/>
        </w:tabs>
        <w:ind w:left="3120" w:hanging="360"/>
      </w:pPr>
      <w:rPr>
        <w:rFonts w:ascii="Courier New" w:hAnsi="Courier New" w:cs="Courier New" w:hint="default"/>
      </w:rPr>
    </w:lvl>
    <w:lvl w:ilvl="5">
      <w:start w:val="1"/>
      <w:numFmt w:val="bullet"/>
      <w:lvlText w:val=""/>
      <w:lvlJc w:val="left"/>
      <w:pPr>
        <w:tabs>
          <w:tab w:val="num" w:pos="3840"/>
        </w:tabs>
        <w:ind w:left="3840" w:hanging="360"/>
      </w:pPr>
      <w:rPr>
        <w:rFonts w:ascii="Wingdings" w:hAnsi="Wingdings" w:cs="Wingdings" w:hint="default"/>
      </w:rPr>
    </w:lvl>
    <w:lvl w:ilvl="6">
      <w:start w:val="1"/>
      <w:numFmt w:val="bullet"/>
      <w:lvlText w:val=""/>
      <w:lvlJc w:val="left"/>
      <w:pPr>
        <w:tabs>
          <w:tab w:val="num" w:pos="4560"/>
        </w:tabs>
        <w:ind w:left="4560" w:hanging="360"/>
      </w:pPr>
      <w:rPr>
        <w:rFonts w:ascii="Symbol" w:hAnsi="Symbol" w:cs="Symbol" w:hint="default"/>
      </w:rPr>
    </w:lvl>
    <w:lvl w:ilvl="7">
      <w:start w:val="1"/>
      <w:numFmt w:val="bullet"/>
      <w:lvlText w:val="o"/>
      <w:lvlJc w:val="left"/>
      <w:pPr>
        <w:tabs>
          <w:tab w:val="num" w:pos="5280"/>
        </w:tabs>
        <w:ind w:left="5280" w:hanging="360"/>
      </w:pPr>
      <w:rPr>
        <w:rFonts w:ascii="Courier New" w:hAnsi="Courier New" w:cs="Courier New" w:hint="default"/>
      </w:rPr>
    </w:lvl>
    <w:lvl w:ilvl="8">
      <w:start w:val="1"/>
      <w:numFmt w:val="bullet"/>
      <w:lvlText w:val=""/>
      <w:lvlJc w:val="left"/>
      <w:pPr>
        <w:tabs>
          <w:tab w:val="num" w:pos="6000"/>
        </w:tabs>
        <w:ind w:left="6000" w:hanging="360"/>
      </w:pPr>
      <w:rPr>
        <w:rFonts w:ascii="Wingdings" w:hAnsi="Wingdings" w:cs="Wingdings" w:hint="default"/>
      </w:rPr>
    </w:lvl>
  </w:abstractNum>
  <w:abstractNum w:abstractNumId="1">
    <w:nsid w:val="0C90136B"/>
    <w:multiLevelType w:val="hybridMultilevel"/>
    <w:tmpl w:val="4CE0933A"/>
    <w:lvl w:ilvl="0" w:tplc="B2785052">
      <w:start w:val="1"/>
      <w:numFmt w:val="bullet"/>
      <w:lvlText w:val=""/>
      <w:lvlJc w:val="left"/>
      <w:pPr>
        <w:tabs>
          <w:tab w:val="num" w:pos="840"/>
        </w:tabs>
        <w:ind w:left="84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FA23DCC"/>
    <w:multiLevelType w:val="hybridMultilevel"/>
    <w:tmpl w:val="DC02D02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50E4DE4"/>
    <w:multiLevelType w:val="multilevel"/>
    <w:tmpl w:val="053C4604"/>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bullet"/>
      <w:lvlText w:val=""/>
      <w:lvlJc w:val="left"/>
      <w:pPr>
        <w:tabs>
          <w:tab w:val="num" w:pos="360"/>
        </w:tabs>
        <w:ind w:left="360" w:hanging="360"/>
      </w:pPr>
      <w:rPr>
        <w:rFonts w:ascii="Wingdings" w:hAnsi="Wingdings" w:cs="Wingdings" w:hint="default"/>
        <w:sz w:val="24"/>
        <w:szCs w:val="24"/>
      </w:rPr>
    </w:lvl>
    <w:lvl w:ilvl="2">
      <w:start w:val="1"/>
      <w:numFmt w:val="bullet"/>
      <w:lvlText w:val=""/>
      <w:lvlJc w:val="left"/>
      <w:pPr>
        <w:tabs>
          <w:tab w:val="num" w:pos="720"/>
        </w:tabs>
        <w:ind w:left="720" w:hanging="360"/>
      </w:pPr>
      <w:rPr>
        <w:rFonts w:ascii="Wingdings" w:hAnsi="Wingdings" w:cs="Wingdings" w:hint="default"/>
      </w:rPr>
    </w:lvl>
    <w:lvl w:ilvl="3">
      <w:start w:val="1"/>
      <w:numFmt w:val="bullet"/>
      <w:lvlText w:val=""/>
      <w:lvlJc w:val="left"/>
      <w:pPr>
        <w:tabs>
          <w:tab w:val="num" w:pos="2400"/>
        </w:tabs>
        <w:ind w:left="2400" w:hanging="360"/>
      </w:pPr>
      <w:rPr>
        <w:rFonts w:ascii="Symbol" w:hAnsi="Symbol" w:cs="Symbol" w:hint="default"/>
      </w:rPr>
    </w:lvl>
    <w:lvl w:ilvl="4">
      <w:start w:val="1"/>
      <w:numFmt w:val="bullet"/>
      <w:lvlText w:val="o"/>
      <w:lvlJc w:val="left"/>
      <w:pPr>
        <w:tabs>
          <w:tab w:val="num" w:pos="3120"/>
        </w:tabs>
        <w:ind w:left="3120" w:hanging="360"/>
      </w:pPr>
      <w:rPr>
        <w:rFonts w:ascii="Courier New" w:hAnsi="Courier New" w:cs="Courier New" w:hint="default"/>
      </w:rPr>
    </w:lvl>
    <w:lvl w:ilvl="5">
      <w:start w:val="1"/>
      <w:numFmt w:val="bullet"/>
      <w:lvlText w:val=""/>
      <w:lvlJc w:val="left"/>
      <w:pPr>
        <w:tabs>
          <w:tab w:val="num" w:pos="3840"/>
        </w:tabs>
        <w:ind w:left="3840" w:hanging="360"/>
      </w:pPr>
      <w:rPr>
        <w:rFonts w:ascii="Wingdings" w:hAnsi="Wingdings" w:cs="Wingdings" w:hint="default"/>
      </w:rPr>
    </w:lvl>
    <w:lvl w:ilvl="6">
      <w:start w:val="1"/>
      <w:numFmt w:val="bullet"/>
      <w:lvlText w:val=""/>
      <w:lvlJc w:val="left"/>
      <w:pPr>
        <w:tabs>
          <w:tab w:val="num" w:pos="4560"/>
        </w:tabs>
        <w:ind w:left="4560" w:hanging="360"/>
      </w:pPr>
      <w:rPr>
        <w:rFonts w:ascii="Symbol" w:hAnsi="Symbol" w:cs="Symbol" w:hint="default"/>
      </w:rPr>
    </w:lvl>
    <w:lvl w:ilvl="7">
      <w:start w:val="1"/>
      <w:numFmt w:val="bullet"/>
      <w:lvlText w:val="o"/>
      <w:lvlJc w:val="left"/>
      <w:pPr>
        <w:tabs>
          <w:tab w:val="num" w:pos="5280"/>
        </w:tabs>
        <w:ind w:left="5280" w:hanging="360"/>
      </w:pPr>
      <w:rPr>
        <w:rFonts w:ascii="Courier New" w:hAnsi="Courier New" w:cs="Courier New" w:hint="default"/>
      </w:rPr>
    </w:lvl>
    <w:lvl w:ilvl="8">
      <w:start w:val="1"/>
      <w:numFmt w:val="bullet"/>
      <w:lvlText w:val=""/>
      <w:lvlJc w:val="left"/>
      <w:pPr>
        <w:tabs>
          <w:tab w:val="num" w:pos="6000"/>
        </w:tabs>
        <w:ind w:left="6000" w:hanging="360"/>
      </w:pPr>
      <w:rPr>
        <w:rFonts w:ascii="Wingdings" w:hAnsi="Wingdings" w:cs="Wingdings" w:hint="default"/>
      </w:rPr>
    </w:lvl>
  </w:abstractNum>
  <w:abstractNum w:abstractNumId="4">
    <w:nsid w:val="26026524"/>
    <w:multiLevelType w:val="hybridMultilevel"/>
    <w:tmpl w:val="32204704"/>
    <w:lvl w:ilvl="0" w:tplc="FF283946">
      <w:start w:val="1"/>
      <w:numFmt w:val="bullet"/>
      <w:lvlText w:val=""/>
      <w:lvlJc w:val="left"/>
      <w:pPr>
        <w:tabs>
          <w:tab w:val="num" w:pos="360"/>
        </w:tabs>
        <w:ind w:left="360" w:hanging="360"/>
      </w:pPr>
      <w:rPr>
        <w:rFonts w:ascii="Wingdings" w:hAnsi="Wingdings" w:cs="Wingdings" w:hint="default"/>
        <w:sz w:val="24"/>
        <w:szCs w:val="24"/>
      </w:rPr>
    </w:lvl>
    <w:lvl w:ilvl="1" w:tplc="B2785052">
      <w:start w:val="1"/>
      <w:numFmt w:val="bullet"/>
      <w:lvlText w:val=""/>
      <w:lvlJc w:val="left"/>
      <w:pPr>
        <w:tabs>
          <w:tab w:val="num" w:pos="720"/>
        </w:tabs>
        <w:ind w:left="720" w:hanging="360"/>
      </w:pPr>
      <w:rPr>
        <w:rFonts w:ascii="Symbol" w:hAnsi="Symbol" w:cs="Symbol" w:hint="default"/>
        <w:sz w:val="20"/>
        <w:szCs w:val="20"/>
      </w:rPr>
    </w:lvl>
    <w:lvl w:ilvl="2" w:tplc="04090005">
      <w:start w:val="1"/>
      <w:numFmt w:val="bullet"/>
      <w:lvlText w:val=""/>
      <w:lvlJc w:val="left"/>
      <w:pPr>
        <w:tabs>
          <w:tab w:val="num" w:pos="720"/>
        </w:tabs>
        <w:ind w:left="720" w:hanging="360"/>
      </w:pPr>
      <w:rPr>
        <w:rFonts w:ascii="Wingdings" w:hAnsi="Wingdings" w:cs="Wingdings" w:hint="default"/>
      </w:rPr>
    </w:lvl>
    <w:lvl w:ilvl="3" w:tplc="20F0159C">
      <w:start w:val="10"/>
      <w:numFmt w:val="bullet"/>
      <w:lvlText w:val="-"/>
      <w:lvlJc w:val="left"/>
      <w:pPr>
        <w:tabs>
          <w:tab w:val="num" w:pos="1080"/>
        </w:tabs>
        <w:ind w:left="1080" w:hanging="360"/>
      </w:pPr>
      <w:rPr>
        <w:rFonts w:ascii="Times New Roman" w:eastAsia="Times New Roman" w:hAnsi="Times New Roman"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cs="Wingdings" w:hint="default"/>
      </w:rPr>
    </w:lvl>
    <w:lvl w:ilvl="6" w:tplc="04090001">
      <w:start w:val="1"/>
      <w:numFmt w:val="bullet"/>
      <w:lvlText w:val=""/>
      <w:lvlJc w:val="left"/>
      <w:pPr>
        <w:tabs>
          <w:tab w:val="num" w:pos="4560"/>
        </w:tabs>
        <w:ind w:left="4560" w:hanging="360"/>
      </w:pPr>
      <w:rPr>
        <w:rFonts w:ascii="Symbol" w:hAnsi="Symbol" w:cs="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cs="Wingdings" w:hint="default"/>
      </w:rPr>
    </w:lvl>
  </w:abstractNum>
  <w:abstractNum w:abstractNumId="5">
    <w:nsid w:val="38AB33FB"/>
    <w:multiLevelType w:val="hybridMultilevel"/>
    <w:tmpl w:val="CE8EC2F0"/>
    <w:lvl w:ilvl="0" w:tplc="FF283946">
      <w:start w:val="1"/>
      <w:numFmt w:val="bullet"/>
      <w:lvlText w:val=""/>
      <w:lvlJc w:val="left"/>
      <w:pPr>
        <w:tabs>
          <w:tab w:val="num" w:pos="360"/>
        </w:tabs>
        <w:ind w:left="360" w:hanging="360"/>
      </w:pPr>
      <w:rPr>
        <w:rFonts w:ascii="Wingdings" w:hAnsi="Wingdings" w:cs="Wingdings" w:hint="default"/>
        <w:sz w:val="24"/>
        <w:szCs w:val="24"/>
      </w:rPr>
    </w:lvl>
    <w:lvl w:ilvl="1" w:tplc="FF283946">
      <w:start w:val="1"/>
      <w:numFmt w:val="bullet"/>
      <w:lvlText w:val=""/>
      <w:lvlJc w:val="left"/>
      <w:pPr>
        <w:tabs>
          <w:tab w:val="num" w:pos="360"/>
        </w:tabs>
        <w:ind w:left="360" w:hanging="360"/>
      </w:pPr>
      <w:rPr>
        <w:rFonts w:ascii="Wingdings" w:hAnsi="Wingdings" w:cs="Wingdings" w:hint="default"/>
        <w:sz w:val="24"/>
        <w:szCs w:val="24"/>
      </w:rPr>
    </w:lvl>
    <w:lvl w:ilvl="2" w:tplc="04090005">
      <w:start w:val="1"/>
      <w:numFmt w:val="bullet"/>
      <w:lvlText w:val=""/>
      <w:lvlJc w:val="left"/>
      <w:pPr>
        <w:tabs>
          <w:tab w:val="num" w:pos="720"/>
        </w:tabs>
        <w:ind w:left="720" w:hanging="360"/>
      </w:pPr>
      <w:rPr>
        <w:rFonts w:ascii="Wingdings" w:hAnsi="Wingdings" w:cs="Wingdings" w:hint="default"/>
      </w:rPr>
    </w:lvl>
    <w:lvl w:ilvl="3" w:tplc="20F0159C">
      <w:start w:val="10"/>
      <w:numFmt w:val="bullet"/>
      <w:lvlText w:val="-"/>
      <w:lvlJc w:val="left"/>
      <w:pPr>
        <w:tabs>
          <w:tab w:val="num" w:pos="1080"/>
        </w:tabs>
        <w:ind w:left="1080" w:hanging="360"/>
      </w:pPr>
      <w:rPr>
        <w:rFonts w:ascii="Times New Roman" w:eastAsia="Times New Roman" w:hAnsi="Times New Roman"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cs="Wingdings" w:hint="default"/>
      </w:rPr>
    </w:lvl>
    <w:lvl w:ilvl="6" w:tplc="04090001">
      <w:start w:val="1"/>
      <w:numFmt w:val="bullet"/>
      <w:lvlText w:val=""/>
      <w:lvlJc w:val="left"/>
      <w:pPr>
        <w:tabs>
          <w:tab w:val="num" w:pos="4560"/>
        </w:tabs>
        <w:ind w:left="4560" w:hanging="360"/>
      </w:pPr>
      <w:rPr>
        <w:rFonts w:ascii="Symbol" w:hAnsi="Symbol" w:cs="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cs="Wingdings" w:hint="default"/>
      </w:rPr>
    </w:lvl>
  </w:abstractNum>
  <w:abstractNum w:abstractNumId="6">
    <w:nsid w:val="3CAC4A07"/>
    <w:multiLevelType w:val="hybridMultilevel"/>
    <w:tmpl w:val="5B4A9CE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4EE4463F"/>
    <w:multiLevelType w:val="multilevel"/>
    <w:tmpl w:val="D1E82BEA"/>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bullet"/>
      <w:lvlText w:val=""/>
      <w:lvlJc w:val="left"/>
      <w:pPr>
        <w:tabs>
          <w:tab w:val="num" w:pos="360"/>
        </w:tabs>
        <w:ind w:left="360" w:hanging="360"/>
      </w:pPr>
      <w:rPr>
        <w:rFonts w:ascii="Wingdings" w:hAnsi="Wingdings" w:cs="Wingdings" w:hint="default"/>
        <w:sz w:val="24"/>
        <w:szCs w:val="24"/>
      </w:rPr>
    </w:lvl>
    <w:lvl w:ilvl="2">
      <w:start w:val="1"/>
      <w:numFmt w:val="bullet"/>
      <w:lvlText w:val=""/>
      <w:lvlJc w:val="left"/>
      <w:pPr>
        <w:tabs>
          <w:tab w:val="num" w:pos="720"/>
        </w:tabs>
        <w:ind w:left="720" w:hanging="360"/>
      </w:pPr>
      <w:rPr>
        <w:rFonts w:ascii="Wingdings" w:hAnsi="Wingdings" w:cs="Wingdings" w:hint="default"/>
      </w:rPr>
    </w:lvl>
    <w:lvl w:ilvl="3">
      <w:start w:val="10"/>
      <w:numFmt w:val="bullet"/>
      <w:lvlText w:val="-"/>
      <w:lvlJc w:val="left"/>
      <w:pPr>
        <w:tabs>
          <w:tab w:val="num" w:pos="1080"/>
        </w:tabs>
        <w:ind w:left="1080" w:hanging="360"/>
      </w:pPr>
      <w:rPr>
        <w:rFonts w:ascii="Times New Roman" w:eastAsia="Times New Roman" w:hAnsi="Times New Roman" w:hint="default"/>
      </w:rPr>
    </w:lvl>
    <w:lvl w:ilvl="4">
      <w:start w:val="1"/>
      <w:numFmt w:val="bullet"/>
      <w:lvlText w:val="o"/>
      <w:lvlJc w:val="left"/>
      <w:pPr>
        <w:tabs>
          <w:tab w:val="num" w:pos="3120"/>
        </w:tabs>
        <w:ind w:left="3120" w:hanging="360"/>
      </w:pPr>
      <w:rPr>
        <w:rFonts w:ascii="Courier New" w:hAnsi="Courier New" w:cs="Courier New" w:hint="default"/>
      </w:rPr>
    </w:lvl>
    <w:lvl w:ilvl="5">
      <w:start w:val="1"/>
      <w:numFmt w:val="bullet"/>
      <w:lvlText w:val=""/>
      <w:lvlJc w:val="left"/>
      <w:pPr>
        <w:tabs>
          <w:tab w:val="num" w:pos="3840"/>
        </w:tabs>
        <w:ind w:left="3840" w:hanging="360"/>
      </w:pPr>
      <w:rPr>
        <w:rFonts w:ascii="Wingdings" w:hAnsi="Wingdings" w:cs="Wingdings" w:hint="default"/>
      </w:rPr>
    </w:lvl>
    <w:lvl w:ilvl="6">
      <w:start w:val="1"/>
      <w:numFmt w:val="bullet"/>
      <w:lvlText w:val=""/>
      <w:lvlJc w:val="left"/>
      <w:pPr>
        <w:tabs>
          <w:tab w:val="num" w:pos="4560"/>
        </w:tabs>
        <w:ind w:left="4560" w:hanging="360"/>
      </w:pPr>
      <w:rPr>
        <w:rFonts w:ascii="Symbol" w:hAnsi="Symbol" w:cs="Symbol" w:hint="default"/>
      </w:rPr>
    </w:lvl>
    <w:lvl w:ilvl="7">
      <w:start w:val="1"/>
      <w:numFmt w:val="bullet"/>
      <w:lvlText w:val="o"/>
      <w:lvlJc w:val="left"/>
      <w:pPr>
        <w:tabs>
          <w:tab w:val="num" w:pos="5280"/>
        </w:tabs>
        <w:ind w:left="5280" w:hanging="360"/>
      </w:pPr>
      <w:rPr>
        <w:rFonts w:ascii="Courier New" w:hAnsi="Courier New" w:cs="Courier New" w:hint="default"/>
      </w:rPr>
    </w:lvl>
    <w:lvl w:ilvl="8">
      <w:start w:val="1"/>
      <w:numFmt w:val="bullet"/>
      <w:lvlText w:val=""/>
      <w:lvlJc w:val="left"/>
      <w:pPr>
        <w:tabs>
          <w:tab w:val="num" w:pos="6000"/>
        </w:tabs>
        <w:ind w:left="6000" w:hanging="360"/>
      </w:pPr>
      <w:rPr>
        <w:rFonts w:ascii="Wingdings" w:hAnsi="Wingdings" w:cs="Wingdings" w:hint="default"/>
      </w:rPr>
    </w:lvl>
  </w:abstractNum>
  <w:abstractNum w:abstractNumId="8">
    <w:nsid w:val="59B41AC7"/>
    <w:multiLevelType w:val="multilevel"/>
    <w:tmpl w:val="A030BF9C"/>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bullet"/>
      <w:lvlText w:val=""/>
      <w:lvlJc w:val="left"/>
      <w:pPr>
        <w:tabs>
          <w:tab w:val="num" w:pos="720"/>
        </w:tabs>
        <w:ind w:left="720" w:hanging="360"/>
      </w:pPr>
      <w:rPr>
        <w:rFonts w:ascii="Symbol" w:hAnsi="Symbol" w:cs="Symbol" w:hint="default"/>
        <w:sz w:val="20"/>
        <w:szCs w:val="20"/>
      </w:rPr>
    </w:lvl>
    <w:lvl w:ilvl="2">
      <w:start w:val="1"/>
      <w:numFmt w:val="bullet"/>
      <w:lvlText w:val=""/>
      <w:lvlJc w:val="left"/>
      <w:pPr>
        <w:tabs>
          <w:tab w:val="num" w:pos="1680"/>
        </w:tabs>
        <w:ind w:left="1680" w:hanging="360"/>
      </w:pPr>
      <w:rPr>
        <w:rFonts w:ascii="Wingdings" w:hAnsi="Wingdings" w:cs="Wingdings" w:hint="default"/>
      </w:rPr>
    </w:lvl>
    <w:lvl w:ilvl="3">
      <w:start w:val="1"/>
      <w:numFmt w:val="bullet"/>
      <w:lvlText w:val=""/>
      <w:lvlJc w:val="left"/>
      <w:pPr>
        <w:tabs>
          <w:tab w:val="num" w:pos="2400"/>
        </w:tabs>
        <w:ind w:left="2400" w:hanging="360"/>
      </w:pPr>
      <w:rPr>
        <w:rFonts w:ascii="Symbol" w:hAnsi="Symbol" w:cs="Symbol" w:hint="default"/>
      </w:rPr>
    </w:lvl>
    <w:lvl w:ilvl="4">
      <w:start w:val="1"/>
      <w:numFmt w:val="bullet"/>
      <w:lvlText w:val="o"/>
      <w:lvlJc w:val="left"/>
      <w:pPr>
        <w:tabs>
          <w:tab w:val="num" w:pos="3120"/>
        </w:tabs>
        <w:ind w:left="3120" w:hanging="360"/>
      </w:pPr>
      <w:rPr>
        <w:rFonts w:ascii="Courier New" w:hAnsi="Courier New" w:cs="Courier New" w:hint="default"/>
      </w:rPr>
    </w:lvl>
    <w:lvl w:ilvl="5">
      <w:start w:val="1"/>
      <w:numFmt w:val="bullet"/>
      <w:lvlText w:val=""/>
      <w:lvlJc w:val="left"/>
      <w:pPr>
        <w:tabs>
          <w:tab w:val="num" w:pos="3840"/>
        </w:tabs>
        <w:ind w:left="3840" w:hanging="360"/>
      </w:pPr>
      <w:rPr>
        <w:rFonts w:ascii="Wingdings" w:hAnsi="Wingdings" w:cs="Wingdings" w:hint="default"/>
      </w:rPr>
    </w:lvl>
    <w:lvl w:ilvl="6">
      <w:start w:val="1"/>
      <w:numFmt w:val="bullet"/>
      <w:lvlText w:val=""/>
      <w:lvlJc w:val="left"/>
      <w:pPr>
        <w:tabs>
          <w:tab w:val="num" w:pos="4560"/>
        </w:tabs>
        <w:ind w:left="4560" w:hanging="360"/>
      </w:pPr>
      <w:rPr>
        <w:rFonts w:ascii="Symbol" w:hAnsi="Symbol" w:cs="Symbol" w:hint="default"/>
      </w:rPr>
    </w:lvl>
    <w:lvl w:ilvl="7">
      <w:start w:val="1"/>
      <w:numFmt w:val="bullet"/>
      <w:lvlText w:val="o"/>
      <w:lvlJc w:val="left"/>
      <w:pPr>
        <w:tabs>
          <w:tab w:val="num" w:pos="5280"/>
        </w:tabs>
        <w:ind w:left="5280" w:hanging="360"/>
      </w:pPr>
      <w:rPr>
        <w:rFonts w:ascii="Courier New" w:hAnsi="Courier New" w:cs="Courier New" w:hint="default"/>
      </w:rPr>
    </w:lvl>
    <w:lvl w:ilvl="8">
      <w:start w:val="1"/>
      <w:numFmt w:val="bullet"/>
      <w:lvlText w:val=""/>
      <w:lvlJc w:val="left"/>
      <w:pPr>
        <w:tabs>
          <w:tab w:val="num" w:pos="6000"/>
        </w:tabs>
        <w:ind w:left="6000" w:hanging="360"/>
      </w:pPr>
      <w:rPr>
        <w:rFonts w:ascii="Wingdings" w:hAnsi="Wingdings" w:cs="Wingdings" w:hint="default"/>
      </w:rPr>
    </w:lvl>
  </w:abstractNum>
  <w:abstractNum w:abstractNumId="9">
    <w:nsid w:val="5E8267A5"/>
    <w:multiLevelType w:val="hybridMultilevel"/>
    <w:tmpl w:val="A5DC82C8"/>
    <w:lvl w:ilvl="0" w:tplc="FF283946">
      <w:start w:val="1"/>
      <w:numFmt w:val="bullet"/>
      <w:lvlText w:val=""/>
      <w:lvlJc w:val="left"/>
      <w:pPr>
        <w:tabs>
          <w:tab w:val="num" w:pos="360"/>
        </w:tabs>
        <w:ind w:left="360" w:hanging="360"/>
      </w:pPr>
      <w:rPr>
        <w:rFonts w:ascii="Wingdings" w:hAnsi="Wingdings" w:cs="Wingdings" w:hint="default"/>
        <w:sz w:val="24"/>
        <w:szCs w:val="24"/>
      </w:rPr>
    </w:lvl>
    <w:lvl w:ilvl="1" w:tplc="B2785052">
      <w:start w:val="1"/>
      <w:numFmt w:val="bullet"/>
      <w:lvlText w:val=""/>
      <w:lvlJc w:val="left"/>
      <w:pPr>
        <w:tabs>
          <w:tab w:val="num" w:pos="720"/>
        </w:tabs>
        <w:ind w:left="720" w:hanging="360"/>
      </w:pPr>
      <w:rPr>
        <w:rFonts w:ascii="Symbol" w:hAnsi="Symbol" w:cs="Symbol" w:hint="default"/>
        <w:sz w:val="20"/>
        <w:szCs w:val="20"/>
      </w:rPr>
    </w:lvl>
    <w:lvl w:ilvl="2" w:tplc="04090005">
      <w:start w:val="1"/>
      <w:numFmt w:val="bullet"/>
      <w:lvlText w:val=""/>
      <w:lvlJc w:val="left"/>
      <w:pPr>
        <w:tabs>
          <w:tab w:val="num" w:pos="720"/>
        </w:tabs>
        <w:ind w:left="720" w:hanging="360"/>
      </w:pPr>
      <w:rPr>
        <w:rFonts w:ascii="Wingdings" w:hAnsi="Wingdings" w:cs="Wingdings" w:hint="default"/>
      </w:rPr>
    </w:lvl>
    <w:lvl w:ilvl="3" w:tplc="20F0159C">
      <w:start w:val="10"/>
      <w:numFmt w:val="bullet"/>
      <w:lvlText w:val="-"/>
      <w:lvlJc w:val="left"/>
      <w:pPr>
        <w:tabs>
          <w:tab w:val="num" w:pos="1080"/>
        </w:tabs>
        <w:ind w:left="1080" w:hanging="360"/>
      </w:pPr>
      <w:rPr>
        <w:rFonts w:ascii="Times New Roman" w:eastAsia="Times New Roman" w:hAnsi="Times New Roman"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cs="Wingdings" w:hint="default"/>
      </w:rPr>
    </w:lvl>
    <w:lvl w:ilvl="6" w:tplc="04090001">
      <w:start w:val="1"/>
      <w:numFmt w:val="bullet"/>
      <w:lvlText w:val=""/>
      <w:lvlJc w:val="left"/>
      <w:pPr>
        <w:tabs>
          <w:tab w:val="num" w:pos="4560"/>
        </w:tabs>
        <w:ind w:left="4560" w:hanging="360"/>
      </w:pPr>
      <w:rPr>
        <w:rFonts w:ascii="Symbol" w:hAnsi="Symbol" w:cs="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cs="Wingdings" w:hint="default"/>
      </w:rPr>
    </w:lvl>
  </w:abstractNum>
  <w:abstractNum w:abstractNumId="10">
    <w:nsid w:val="693F50BA"/>
    <w:multiLevelType w:val="hybridMultilevel"/>
    <w:tmpl w:val="08526AEA"/>
    <w:lvl w:ilvl="0" w:tplc="FF283946">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cs="Wingdings" w:hint="default"/>
      </w:rPr>
    </w:lvl>
    <w:lvl w:ilvl="3" w:tplc="04090001">
      <w:start w:val="1"/>
      <w:numFmt w:val="bullet"/>
      <w:lvlText w:val=""/>
      <w:lvlJc w:val="left"/>
      <w:pPr>
        <w:tabs>
          <w:tab w:val="num" w:pos="2400"/>
        </w:tabs>
        <w:ind w:left="2400" w:hanging="360"/>
      </w:pPr>
      <w:rPr>
        <w:rFonts w:ascii="Symbol" w:hAnsi="Symbol" w:cs="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cs="Wingdings" w:hint="default"/>
      </w:rPr>
    </w:lvl>
    <w:lvl w:ilvl="6" w:tplc="04090001">
      <w:start w:val="1"/>
      <w:numFmt w:val="bullet"/>
      <w:lvlText w:val=""/>
      <w:lvlJc w:val="left"/>
      <w:pPr>
        <w:tabs>
          <w:tab w:val="num" w:pos="4560"/>
        </w:tabs>
        <w:ind w:left="4560" w:hanging="360"/>
      </w:pPr>
      <w:rPr>
        <w:rFonts w:ascii="Symbol" w:hAnsi="Symbol" w:cs="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cs="Wingdings" w:hint="default"/>
      </w:rPr>
    </w:lvl>
  </w:abstractNum>
  <w:abstractNum w:abstractNumId="11">
    <w:nsid w:val="6CAA1110"/>
    <w:multiLevelType w:val="multilevel"/>
    <w:tmpl w:val="A5DC82C8"/>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bullet"/>
      <w:lvlText w:val=""/>
      <w:lvlJc w:val="left"/>
      <w:pPr>
        <w:tabs>
          <w:tab w:val="num" w:pos="720"/>
        </w:tabs>
        <w:ind w:left="720" w:hanging="360"/>
      </w:pPr>
      <w:rPr>
        <w:rFonts w:ascii="Symbol" w:hAnsi="Symbol" w:cs="Symbol" w:hint="default"/>
        <w:sz w:val="20"/>
        <w:szCs w:val="20"/>
      </w:rPr>
    </w:lvl>
    <w:lvl w:ilvl="2">
      <w:start w:val="1"/>
      <w:numFmt w:val="bullet"/>
      <w:lvlText w:val=""/>
      <w:lvlJc w:val="left"/>
      <w:pPr>
        <w:tabs>
          <w:tab w:val="num" w:pos="720"/>
        </w:tabs>
        <w:ind w:left="720" w:hanging="360"/>
      </w:pPr>
      <w:rPr>
        <w:rFonts w:ascii="Wingdings" w:hAnsi="Wingdings" w:cs="Wingdings" w:hint="default"/>
      </w:rPr>
    </w:lvl>
    <w:lvl w:ilvl="3">
      <w:start w:val="10"/>
      <w:numFmt w:val="bullet"/>
      <w:lvlText w:val="-"/>
      <w:lvlJc w:val="left"/>
      <w:pPr>
        <w:tabs>
          <w:tab w:val="num" w:pos="1080"/>
        </w:tabs>
        <w:ind w:left="1080" w:hanging="360"/>
      </w:pPr>
      <w:rPr>
        <w:rFonts w:ascii="Times New Roman" w:eastAsia="Times New Roman" w:hAnsi="Times New Roman" w:hint="default"/>
      </w:rPr>
    </w:lvl>
    <w:lvl w:ilvl="4">
      <w:start w:val="1"/>
      <w:numFmt w:val="bullet"/>
      <w:lvlText w:val="o"/>
      <w:lvlJc w:val="left"/>
      <w:pPr>
        <w:tabs>
          <w:tab w:val="num" w:pos="3120"/>
        </w:tabs>
        <w:ind w:left="3120" w:hanging="360"/>
      </w:pPr>
      <w:rPr>
        <w:rFonts w:ascii="Courier New" w:hAnsi="Courier New" w:cs="Courier New" w:hint="default"/>
      </w:rPr>
    </w:lvl>
    <w:lvl w:ilvl="5">
      <w:start w:val="1"/>
      <w:numFmt w:val="bullet"/>
      <w:lvlText w:val=""/>
      <w:lvlJc w:val="left"/>
      <w:pPr>
        <w:tabs>
          <w:tab w:val="num" w:pos="3840"/>
        </w:tabs>
        <w:ind w:left="3840" w:hanging="360"/>
      </w:pPr>
      <w:rPr>
        <w:rFonts w:ascii="Wingdings" w:hAnsi="Wingdings" w:cs="Wingdings" w:hint="default"/>
      </w:rPr>
    </w:lvl>
    <w:lvl w:ilvl="6">
      <w:start w:val="1"/>
      <w:numFmt w:val="bullet"/>
      <w:lvlText w:val=""/>
      <w:lvlJc w:val="left"/>
      <w:pPr>
        <w:tabs>
          <w:tab w:val="num" w:pos="4560"/>
        </w:tabs>
        <w:ind w:left="4560" w:hanging="360"/>
      </w:pPr>
      <w:rPr>
        <w:rFonts w:ascii="Symbol" w:hAnsi="Symbol" w:cs="Symbol" w:hint="default"/>
      </w:rPr>
    </w:lvl>
    <w:lvl w:ilvl="7">
      <w:start w:val="1"/>
      <w:numFmt w:val="bullet"/>
      <w:lvlText w:val="o"/>
      <w:lvlJc w:val="left"/>
      <w:pPr>
        <w:tabs>
          <w:tab w:val="num" w:pos="5280"/>
        </w:tabs>
        <w:ind w:left="5280" w:hanging="360"/>
      </w:pPr>
      <w:rPr>
        <w:rFonts w:ascii="Courier New" w:hAnsi="Courier New" w:cs="Courier New" w:hint="default"/>
      </w:rPr>
    </w:lvl>
    <w:lvl w:ilvl="8">
      <w:start w:val="1"/>
      <w:numFmt w:val="bullet"/>
      <w:lvlText w:val=""/>
      <w:lvlJc w:val="left"/>
      <w:pPr>
        <w:tabs>
          <w:tab w:val="num" w:pos="6000"/>
        </w:tabs>
        <w:ind w:left="6000" w:hanging="360"/>
      </w:pPr>
      <w:rPr>
        <w:rFonts w:ascii="Wingdings" w:hAnsi="Wingdings" w:cs="Wingdings" w:hint="default"/>
      </w:rPr>
    </w:lvl>
  </w:abstractNum>
  <w:abstractNum w:abstractNumId="12">
    <w:nsid w:val="748D21F9"/>
    <w:multiLevelType w:val="hybridMultilevel"/>
    <w:tmpl w:val="053C4604"/>
    <w:lvl w:ilvl="0" w:tplc="FF283946">
      <w:start w:val="1"/>
      <w:numFmt w:val="bullet"/>
      <w:lvlText w:val=""/>
      <w:lvlJc w:val="left"/>
      <w:pPr>
        <w:tabs>
          <w:tab w:val="num" w:pos="360"/>
        </w:tabs>
        <w:ind w:left="360" w:hanging="360"/>
      </w:pPr>
      <w:rPr>
        <w:rFonts w:ascii="Wingdings" w:hAnsi="Wingdings" w:cs="Wingdings" w:hint="default"/>
        <w:sz w:val="24"/>
        <w:szCs w:val="24"/>
      </w:rPr>
    </w:lvl>
    <w:lvl w:ilvl="1" w:tplc="FF283946">
      <w:start w:val="1"/>
      <w:numFmt w:val="bullet"/>
      <w:lvlText w:val=""/>
      <w:lvlJc w:val="left"/>
      <w:pPr>
        <w:tabs>
          <w:tab w:val="num" w:pos="360"/>
        </w:tabs>
        <w:ind w:left="360" w:hanging="360"/>
      </w:pPr>
      <w:rPr>
        <w:rFonts w:ascii="Wingdings" w:hAnsi="Wingdings" w:cs="Wingdings" w:hint="default"/>
        <w:sz w:val="24"/>
        <w:szCs w:val="24"/>
      </w:rPr>
    </w:lvl>
    <w:lvl w:ilvl="2" w:tplc="04090005">
      <w:start w:val="1"/>
      <w:numFmt w:val="bullet"/>
      <w:lvlText w:val=""/>
      <w:lvlJc w:val="left"/>
      <w:pPr>
        <w:tabs>
          <w:tab w:val="num" w:pos="720"/>
        </w:tabs>
        <w:ind w:left="720" w:hanging="360"/>
      </w:pPr>
      <w:rPr>
        <w:rFonts w:ascii="Wingdings" w:hAnsi="Wingdings" w:cs="Wingdings" w:hint="default"/>
      </w:rPr>
    </w:lvl>
    <w:lvl w:ilvl="3" w:tplc="04090001">
      <w:start w:val="1"/>
      <w:numFmt w:val="bullet"/>
      <w:lvlText w:val=""/>
      <w:lvlJc w:val="left"/>
      <w:pPr>
        <w:tabs>
          <w:tab w:val="num" w:pos="2400"/>
        </w:tabs>
        <w:ind w:left="2400" w:hanging="360"/>
      </w:pPr>
      <w:rPr>
        <w:rFonts w:ascii="Symbol" w:hAnsi="Symbol" w:cs="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cs="Wingdings" w:hint="default"/>
      </w:rPr>
    </w:lvl>
    <w:lvl w:ilvl="6" w:tplc="04090001">
      <w:start w:val="1"/>
      <w:numFmt w:val="bullet"/>
      <w:lvlText w:val=""/>
      <w:lvlJc w:val="left"/>
      <w:pPr>
        <w:tabs>
          <w:tab w:val="num" w:pos="4560"/>
        </w:tabs>
        <w:ind w:left="4560" w:hanging="360"/>
      </w:pPr>
      <w:rPr>
        <w:rFonts w:ascii="Symbol" w:hAnsi="Symbol" w:cs="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cs="Wingdings" w:hint="default"/>
      </w:rPr>
    </w:lvl>
  </w:abstractNum>
  <w:abstractNum w:abstractNumId="13">
    <w:nsid w:val="74E70A69"/>
    <w:multiLevelType w:val="hybridMultilevel"/>
    <w:tmpl w:val="AA424E08"/>
    <w:lvl w:ilvl="0" w:tplc="FF283946">
      <w:start w:val="1"/>
      <w:numFmt w:val="bullet"/>
      <w:lvlText w:val=""/>
      <w:lvlJc w:val="left"/>
      <w:pPr>
        <w:tabs>
          <w:tab w:val="num" w:pos="360"/>
        </w:tabs>
        <w:ind w:left="360" w:hanging="360"/>
      </w:pPr>
      <w:rPr>
        <w:rFonts w:ascii="Wingdings" w:hAnsi="Wingdings" w:cs="Wingdings" w:hint="default"/>
        <w:sz w:val="24"/>
        <w:szCs w:val="24"/>
      </w:rPr>
    </w:lvl>
    <w:lvl w:ilvl="1" w:tplc="B2785052">
      <w:start w:val="1"/>
      <w:numFmt w:val="bullet"/>
      <w:lvlText w:val=""/>
      <w:lvlJc w:val="left"/>
      <w:pPr>
        <w:tabs>
          <w:tab w:val="num" w:pos="720"/>
        </w:tabs>
        <w:ind w:left="720" w:hanging="360"/>
      </w:pPr>
      <w:rPr>
        <w:rFonts w:ascii="Symbol" w:hAnsi="Symbol" w:cs="Symbol" w:hint="default"/>
        <w:sz w:val="20"/>
        <w:szCs w:val="20"/>
      </w:rPr>
    </w:lvl>
    <w:lvl w:ilvl="2" w:tplc="11925800">
      <w:start w:val="5"/>
      <w:numFmt w:val="bullet"/>
      <w:lvlText w:val="-"/>
      <w:lvlJc w:val="left"/>
      <w:pPr>
        <w:tabs>
          <w:tab w:val="num" w:pos="1080"/>
        </w:tabs>
        <w:ind w:left="1080" w:hanging="360"/>
      </w:pPr>
      <w:rPr>
        <w:rFonts w:ascii="Times New Roman" w:eastAsia="Times New Roman" w:hAnsi="Times New Roman" w:hint="default"/>
      </w:rPr>
    </w:lvl>
    <w:lvl w:ilvl="3" w:tplc="04090001">
      <w:start w:val="1"/>
      <w:numFmt w:val="bullet"/>
      <w:lvlText w:val=""/>
      <w:lvlJc w:val="left"/>
      <w:pPr>
        <w:tabs>
          <w:tab w:val="num" w:pos="2400"/>
        </w:tabs>
        <w:ind w:left="2400" w:hanging="360"/>
      </w:pPr>
      <w:rPr>
        <w:rFonts w:ascii="Symbol" w:hAnsi="Symbol" w:cs="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cs="Wingdings" w:hint="default"/>
      </w:rPr>
    </w:lvl>
    <w:lvl w:ilvl="6" w:tplc="04090001">
      <w:start w:val="1"/>
      <w:numFmt w:val="bullet"/>
      <w:lvlText w:val=""/>
      <w:lvlJc w:val="left"/>
      <w:pPr>
        <w:tabs>
          <w:tab w:val="num" w:pos="4560"/>
        </w:tabs>
        <w:ind w:left="4560" w:hanging="360"/>
      </w:pPr>
      <w:rPr>
        <w:rFonts w:ascii="Symbol" w:hAnsi="Symbol" w:cs="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cs="Wingdings" w:hint="default"/>
      </w:rPr>
    </w:lvl>
  </w:abstractNum>
  <w:abstractNum w:abstractNumId="14">
    <w:nsid w:val="7C4F44D2"/>
    <w:multiLevelType w:val="multilevel"/>
    <w:tmpl w:val="4CE0933A"/>
    <w:lvl w:ilvl="0">
      <w:start w:val="1"/>
      <w:numFmt w:val="bullet"/>
      <w:lvlText w:val=""/>
      <w:lvlJc w:val="left"/>
      <w:pPr>
        <w:tabs>
          <w:tab w:val="num" w:pos="840"/>
        </w:tabs>
        <w:ind w:left="84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4"/>
  </w:num>
  <w:num w:numId="3">
    <w:abstractNumId w:val="10"/>
  </w:num>
  <w:num w:numId="4">
    <w:abstractNumId w:val="0"/>
  </w:num>
  <w:num w:numId="5">
    <w:abstractNumId w:val="13"/>
  </w:num>
  <w:num w:numId="6">
    <w:abstractNumId w:val="8"/>
  </w:num>
  <w:num w:numId="7">
    <w:abstractNumId w:val="12"/>
  </w:num>
  <w:num w:numId="8">
    <w:abstractNumId w:val="3"/>
  </w:num>
  <w:num w:numId="9">
    <w:abstractNumId w:val="9"/>
  </w:num>
  <w:num w:numId="10">
    <w:abstractNumId w:val="2"/>
  </w:num>
  <w:num w:numId="11">
    <w:abstractNumId w:val="11"/>
  </w:num>
  <w:num w:numId="12">
    <w:abstractNumId w:val="5"/>
  </w:num>
  <w:num w:numId="13">
    <w:abstractNumId w:val="7"/>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D3B"/>
    <w:rsid w:val="00045A4A"/>
    <w:rsid w:val="000711A6"/>
    <w:rsid w:val="00117D43"/>
    <w:rsid w:val="00122D43"/>
    <w:rsid w:val="00141AC6"/>
    <w:rsid w:val="001428C2"/>
    <w:rsid w:val="00170147"/>
    <w:rsid w:val="001B58F8"/>
    <w:rsid w:val="001C1CA4"/>
    <w:rsid w:val="00200157"/>
    <w:rsid w:val="002343C4"/>
    <w:rsid w:val="00277B5A"/>
    <w:rsid w:val="0028098F"/>
    <w:rsid w:val="002851CC"/>
    <w:rsid w:val="002F138C"/>
    <w:rsid w:val="002F7FB5"/>
    <w:rsid w:val="00453B6D"/>
    <w:rsid w:val="00453F65"/>
    <w:rsid w:val="00454DD2"/>
    <w:rsid w:val="004946AA"/>
    <w:rsid w:val="004C5D55"/>
    <w:rsid w:val="004E2BEF"/>
    <w:rsid w:val="0051265D"/>
    <w:rsid w:val="0053486A"/>
    <w:rsid w:val="005352BC"/>
    <w:rsid w:val="00582500"/>
    <w:rsid w:val="005B218B"/>
    <w:rsid w:val="005B440B"/>
    <w:rsid w:val="005F0C86"/>
    <w:rsid w:val="00600CC7"/>
    <w:rsid w:val="0061396A"/>
    <w:rsid w:val="00694539"/>
    <w:rsid w:val="006D5ACA"/>
    <w:rsid w:val="00704528"/>
    <w:rsid w:val="007761C6"/>
    <w:rsid w:val="007D768B"/>
    <w:rsid w:val="00804440"/>
    <w:rsid w:val="008507F9"/>
    <w:rsid w:val="008656ED"/>
    <w:rsid w:val="008E33FB"/>
    <w:rsid w:val="009A582A"/>
    <w:rsid w:val="009B2D34"/>
    <w:rsid w:val="009B4DE0"/>
    <w:rsid w:val="00A0710A"/>
    <w:rsid w:val="00A5092F"/>
    <w:rsid w:val="00A566DD"/>
    <w:rsid w:val="00AA3085"/>
    <w:rsid w:val="00AD4D41"/>
    <w:rsid w:val="00B21D3B"/>
    <w:rsid w:val="00B67429"/>
    <w:rsid w:val="00B70630"/>
    <w:rsid w:val="00B84515"/>
    <w:rsid w:val="00B85EE5"/>
    <w:rsid w:val="00BC78C5"/>
    <w:rsid w:val="00BE33B4"/>
    <w:rsid w:val="00C34F6F"/>
    <w:rsid w:val="00CB5227"/>
    <w:rsid w:val="00CD15A3"/>
    <w:rsid w:val="00D50182"/>
    <w:rsid w:val="00D52D21"/>
    <w:rsid w:val="00D57C78"/>
    <w:rsid w:val="00DA5FA5"/>
    <w:rsid w:val="00DB6D61"/>
    <w:rsid w:val="00DE08A9"/>
    <w:rsid w:val="00E14176"/>
    <w:rsid w:val="00E34EFC"/>
    <w:rsid w:val="00E92F91"/>
    <w:rsid w:val="00EA3B95"/>
    <w:rsid w:val="00EF64C9"/>
    <w:rsid w:val="00F13D83"/>
    <w:rsid w:val="00F57365"/>
    <w:rsid w:val="00F92CBD"/>
    <w:rsid w:val="00F95E37"/>
    <w:rsid w:val="00FA5BBB"/>
    <w:rsid w:val="00FD4DA9"/>
    <w:rsid w:val="00FE69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F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3F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4DD2"/>
    <w:pPr>
      <w:tabs>
        <w:tab w:val="center" w:pos="4320"/>
        <w:tab w:val="right" w:pos="8640"/>
      </w:tabs>
    </w:pPr>
  </w:style>
  <w:style w:type="character" w:customStyle="1" w:styleId="HeaderChar">
    <w:name w:val="Header Char"/>
    <w:basedOn w:val="DefaultParagraphFont"/>
    <w:link w:val="Header"/>
    <w:uiPriority w:val="99"/>
    <w:semiHidden/>
    <w:rsid w:val="00A21F82"/>
    <w:rPr>
      <w:sz w:val="24"/>
      <w:szCs w:val="24"/>
    </w:rPr>
  </w:style>
  <w:style w:type="paragraph" w:styleId="Footer">
    <w:name w:val="footer"/>
    <w:basedOn w:val="Normal"/>
    <w:link w:val="FooterChar"/>
    <w:uiPriority w:val="99"/>
    <w:rsid w:val="00454DD2"/>
    <w:pPr>
      <w:tabs>
        <w:tab w:val="center" w:pos="4320"/>
        <w:tab w:val="right" w:pos="8640"/>
      </w:tabs>
    </w:pPr>
  </w:style>
  <w:style w:type="character" w:customStyle="1" w:styleId="FooterChar">
    <w:name w:val="Footer Char"/>
    <w:basedOn w:val="DefaultParagraphFont"/>
    <w:link w:val="Footer"/>
    <w:uiPriority w:val="99"/>
    <w:semiHidden/>
    <w:rsid w:val="00A21F82"/>
    <w:rPr>
      <w:sz w:val="24"/>
      <w:szCs w:val="24"/>
    </w:rPr>
  </w:style>
  <w:style w:type="paragraph" w:styleId="BalloonText">
    <w:name w:val="Balloon Text"/>
    <w:basedOn w:val="Normal"/>
    <w:link w:val="BalloonTextChar"/>
    <w:uiPriority w:val="99"/>
    <w:semiHidden/>
    <w:rsid w:val="005B21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218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image" Target="media/image21.png"/><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png"/><Relationship Id="rId45"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7.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4.png"/><Relationship Id="rId44"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png"/><Relationship Id="rId35" Type="http://schemas.openxmlformats.org/officeDocument/2006/relationships/oleObject" Target="embeddings/oleObject13.bin"/><Relationship Id="rId43" Type="http://schemas.openxmlformats.org/officeDocument/2006/relationships/image" Target="media/image22.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887</Words>
  <Characters>5060</Characters>
  <Application>Microsoft Office Outlook</Application>
  <DocSecurity>0</DocSecurity>
  <Lines>0</Lines>
  <Paragraphs>0</Paragraphs>
  <ScaleCrop>false</ScaleCrop>
  <Company>dlmlis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11 – Unit 1: Mathematical Toolkit</dc:title>
  <dc:subject/>
  <dc:creator>IBM</dc:creator>
  <cp:keywords/>
  <dc:description/>
  <cp:lastModifiedBy>Teacher</cp:lastModifiedBy>
  <cp:revision>2</cp:revision>
  <cp:lastPrinted>2011-07-03T20:13:00Z</cp:lastPrinted>
  <dcterms:created xsi:type="dcterms:W3CDTF">2012-11-05T03:49:00Z</dcterms:created>
  <dcterms:modified xsi:type="dcterms:W3CDTF">2012-11-05T03:49:00Z</dcterms:modified>
</cp:coreProperties>
</file>